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kern w:val="2"/>
          <w:sz w:val="24"/>
          <w:szCs w:val="24"/>
          <w:lang w:eastAsia="zh-TW"/>
        </w:rPr>
        <w:id w:val="36182996"/>
        <w:docPartObj>
          <w:docPartGallery w:val="Cover Pages"/>
          <w:docPartUnique/>
        </w:docPartObj>
      </w:sdtPr>
      <w:sdtEndPr>
        <w:rPr>
          <w:rFonts w:ascii="Times New Roman" w:eastAsia="PMingLiU" w:hAnsi="Times New Roman" w:cs="Times New Roman"/>
          <w:caps w:val="0"/>
        </w:rPr>
      </w:sdtEndPr>
      <w:sdtContent>
        <w:tbl>
          <w:tblPr>
            <w:tblW w:w="5000" w:type="pct"/>
            <w:jc w:val="center"/>
            <w:tblLook w:val="04A0"/>
          </w:tblPr>
          <w:tblGrid>
            <w:gridCol w:w="10051"/>
          </w:tblGrid>
          <w:tr w:rsidR="003A066C">
            <w:trPr>
              <w:trHeight w:val="2880"/>
              <w:jc w:val="center"/>
            </w:trPr>
            <w:tc>
              <w:tcPr>
                <w:tcW w:w="5000" w:type="pct"/>
              </w:tcPr>
              <w:p w:rsidR="006C5C60" w:rsidRDefault="006C5C60" w:rsidP="00A514C0">
                <w:pPr>
                  <w:pStyle w:val="NoSpacing"/>
                  <w:jc w:val="both"/>
                  <w:rPr>
                    <w:rFonts w:asciiTheme="majorHAnsi" w:eastAsiaTheme="majorEastAsia" w:hAnsiTheme="majorHAnsi" w:cstheme="majorBidi"/>
                    <w:caps/>
                    <w:noProof/>
                    <w:lang w:eastAsia="zh-TW"/>
                  </w:rPr>
                </w:pPr>
              </w:p>
              <w:p w:rsidR="006C5C60" w:rsidRDefault="006C5C60" w:rsidP="00A514C0">
                <w:pPr>
                  <w:pStyle w:val="NoSpacing"/>
                  <w:jc w:val="both"/>
                  <w:rPr>
                    <w:rFonts w:asciiTheme="majorHAnsi" w:eastAsiaTheme="majorEastAsia" w:hAnsiTheme="majorHAnsi" w:cstheme="majorBidi"/>
                    <w:caps/>
                    <w:noProof/>
                    <w:lang w:eastAsia="zh-TW"/>
                  </w:rPr>
                </w:pPr>
              </w:p>
              <w:p w:rsidR="006C5C60" w:rsidRDefault="006C5C60" w:rsidP="00A514C0">
                <w:pPr>
                  <w:pStyle w:val="NoSpacing"/>
                  <w:jc w:val="both"/>
                  <w:rPr>
                    <w:rFonts w:asciiTheme="majorHAnsi" w:eastAsiaTheme="majorEastAsia" w:hAnsiTheme="majorHAnsi" w:cstheme="majorBidi"/>
                    <w:caps/>
                    <w:noProof/>
                    <w:lang w:eastAsia="zh-TW"/>
                  </w:rPr>
                </w:pPr>
              </w:p>
              <w:p w:rsidR="003A066C" w:rsidRDefault="003A066C"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667C08" w:rsidP="00A514C0">
                <w:pPr>
                  <w:pStyle w:val="NoSpacing"/>
                  <w:jc w:val="center"/>
                  <w:rPr>
                    <w:rFonts w:asciiTheme="majorHAnsi" w:eastAsiaTheme="majorEastAsia" w:hAnsiTheme="majorHAnsi" w:cstheme="majorBidi"/>
                    <w:caps/>
                    <w:lang w:eastAsia="zh-TW"/>
                  </w:rPr>
                </w:pPr>
                <w:r>
                  <w:rPr>
                    <w:rFonts w:asciiTheme="majorHAnsi" w:eastAsiaTheme="majorEastAsia" w:hAnsiTheme="majorHAnsi" w:cstheme="majorBidi" w:hint="eastAsia"/>
                    <w:caps/>
                    <w:noProof/>
                    <w:lang w:eastAsia="zh-TW"/>
                  </w:rPr>
                  <w:drawing>
                    <wp:inline distT="0" distB="0" distL="0" distR="0">
                      <wp:extent cx="2259792" cy="2621285"/>
                      <wp:effectExtent l="19050" t="0" r="7158"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SCP-logo-BW-0606.png"/>
                              <pic:cNvPicPr/>
                            </pic:nvPicPr>
                            <pic:blipFill>
                              <a:blip r:embed="rId8" cstate="print"/>
                              <a:stretch>
                                <a:fillRect/>
                              </a:stretch>
                            </pic:blipFill>
                            <pic:spPr>
                              <a:xfrm>
                                <a:off x="0" y="0"/>
                                <a:ext cx="2259792" cy="2621285"/>
                              </a:xfrm>
                              <a:prstGeom prst="rect">
                                <a:avLst/>
                              </a:prstGeom>
                            </pic:spPr>
                          </pic:pic>
                        </a:graphicData>
                      </a:graphic>
                    </wp:inline>
                  </w:drawing>
                </w: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tc>
          </w:tr>
          <w:tr w:rsidR="003A066C" w:rsidTr="004942DA">
            <w:trPr>
              <w:trHeight w:val="1440"/>
              <w:jc w:val="center"/>
            </w:trPr>
            <w:tc>
              <w:tcPr>
                <w:tcW w:w="5000" w:type="pct"/>
                <w:tcBorders>
                  <w:bottom w:val="single" w:sz="4" w:space="0" w:color="4F81BD" w:themeColor="accent1"/>
                </w:tcBorders>
                <w:vAlign w:val="center"/>
              </w:tcPr>
              <w:p w:rsidR="003A066C" w:rsidRPr="004942DA" w:rsidRDefault="003A066C" w:rsidP="00A514C0">
                <w:pPr>
                  <w:pStyle w:val="NoSpacing"/>
                  <w:jc w:val="both"/>
                  <w:rPr>
                    <w:rFonts w:asciiTheme="majorHAnsi" w:eastAsiaTheme="majorEastAsia" w:hAnsiTheme="majorHAnsi" w:cstheme="majorBidi"/>
                    <w:sz w:val="16"/>
                    <w:szCs w:val="80"/>
                    <w:lang w:eastAsia="zh-TW"/>
                  </w:rPr>
                </w:pPr>
              </w:p>
            </w:tc>
          </w:tr>
          <w:tr w:rsidR="003A066C" w:rsidTr="004942DA">
            <w:trPr>
              <w:trHeight w:val="720"/>
              <w:jc w:val="center"/>
            </w:trPr>
            <w:sdt>
              <w:sdtPr>
                <w:rPr>
                  <w:b/>
                  <w:bCs/>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A066C" w:rsidRDefault="003A066C" w:rsidP="00A514C0">
                    <w:pPr>
                      <w:pStyle w:val="NoSpacing"/>
                      <w:jc w:val="center"/>
                      <w:rPr>
                        <w:rFonts w:asciiTheme="majorHAnsi" w:eastAsiaTheme="majorEastAsia" w:hAnsiTheme="majorHAnsi" w:cstheme="majorBidi"/>
                        <w:sz w:val="44"/>
                        <w:szCs w:val="44"/>
                      </w:rPr>
                    </w:pPr>
                    <w:r w:rsidRPr="003A066C">
                      <w:rPr>
                        <w:b/>
                        <w:bCs/>
                        <w:sz w:val="28"/>
                      </w:rPr>
                      <w:t>Application Form for Membership</w:t>
                    </w:r>
                  </w:p>
                </w:tc>
              </w:sdtContent>
            </w:sdt>
          </w:tr>
        </w:tbl>
        <w:p w:rsidR="003A066C" w:rsidRDefault="003A066C" w:rsidP="00A514C0">
          <w:pPr>
            <w:jc w:val="both"/>
          </w:pPr>
        </w:p>
        <w:p w:rsidR="003A066C" w:rsidRDefault="003A066C" w:rsidP="00A514C0">
          <w:pPr>
            <w:jc w:val="both"/>
          </w:pPr>
        </w:p>
        <w:p w:rsidR="00A514C0" w:rsidRDefault="00A514C0" w:rsidP="00A514C0">
          <w:pPr>
            <w:jc w:val="both"/>
          </w:pPr>
        </w:p>
        <w:p w:rsidR="00BF7632" w:rsidRPr="001E6FBC" w:rsidRDefault="00BF7632" w:rsidP="00A514C0">
          <w:pPr>
            <w:jc w:val="both"/>
          </w:pPr>
        </w:p>
        <w:tbl>
          <w:tblPr>
            <w:tblpPr w:leftFromText="187" w:rightFromText="187" w:horzAnchor="margin" w:tblpXSpec="center" w:tblpYSpec="bottom"/>
            <w:tblW w:w="5000" w:type="pct"/>
            <w:tblLook w:val="04A0"/>
          </w:tblPr>
          <w:tblGrid>
            <w:gridCol w:w="10051"/>
          </w:tblGrid>
          <w:tr w:rsidR="003A066C" w:rsidRPr="001E6FBC">
            <w:sdt>
              <w:sdtPr>
                <w:rPr>
                  <w:rFonts w:ascii="Times New Roman" w:hAnsi="Times New Roman" w:cs="Times New Roman"/>
                  <w:color w:val="000000"/>
                  <w:shd w:val="clear" w:color="auto" w:fill="FFFFFF"/>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3A066C" w:rsidRPr="001E6FBC" w:rsidRDefault="00E113C4" w:rsidP="001044A6">
                    <w:pPr>
                      <w:pStyle w:val="NoSpacing"/>
                      <w:ind w:left="110" w:hangingChars="50" w:hanging="110"/>
                      <w:jc w:val="both"/>
                      <w:rPr>
                        <w:rFonts w:ascii="Times New Roman" w:hAnsi="Times New Roman" w:cs="Times New Roman"/>
                      </w:rPr>
                    </w:pPr>
                    <w:r w:rsidRPr="001E6FBC">
                      <w:rPr>
                        <w:rFonts w:ascii="Times New Roman" w:hAnsi="Times New Roman" w:cs="Times New Roman"/>
                        <w:color w:val="000000"/>
                        <w:shd w:val="clear" w:color="auto" w:fill="FFFFFF"/>
                      </w:rPr>
                      <w:t xml:space="preserve"> Address: Unit 2, </w:t>
                    </w:r>
                    <w:r w:rsidR="001044A6" w:rsidRPr="001E6FBC">
                      <w:rPr>
                        <w:rFonts w:ascii="Times New Roman" w:hAnsi="Times New Roman" w:cs="Times New Roman"/>
                        <w:color w:val="000000"/>
                        <w:shd w:val="clear" w:color="auto" w:fill="FFFFFF"/>
                        <w:lang w:eastAsia="zh-TW"/>
                      </w:rPr>
                      <w:t>13/F, Hang Bong Commercial Centre, 28 Shanghai Street, Jordan, KLN., HK</w:t>
                    </w:r>
                    <w:r w:rsidRPr="001E6FBC">
                      <w:rPr>
                        <w:rFonts w:ascii="Times New Roman" w:hAnsi="Times New Roman" w:cs="Times New Roman"/>
                        <w:color w:val="000000"/>
                        <w:shd w:val="clear" w:color="auto" w:fill="FFFFFF"/>
                      </w:rPr>
                      <w:t xml:space="preserve">                            Email: info@hkscp.org</w:t>
                    </w:r>
                  </w:p>
                </w:tc>
              </w:sdtContent>
            </w:sdt>
          </w:tr>
        </w:tbl>
        <w:p w:rsidR="003A066C" w:rsidRDefault="00A514C0" w:rsidP="00A514C0">
          <w:pPr>
            <w:widowControl/>
            <w:jc w:val="both"/>
          </w:pPr>
          <w:r>
            <w:rPr>
              <w:noProof/>
            </w:rPr>
            <w:lastRenderedPageBreak/>
            <w:drawing>
              <wp:anchor distT="0" distB="0" distL="114300" distR="114300" simplePos="0" relativeHeight="251658240" behindDoc="1" locked="0" layoutInCell="1" allowOverlap="1">
                <wp:simplePos x="0" y="0"/>
                <wp:positionH relativeFrom="column">
                  <wp:posOffset>5417820</wp:posOffset>
                </wp:positionH>
                <wp:positionV relativeFrom="paragraph">
                  <wp:posOffset>219710</wp:posOffset>
                </wp:positionV>
                <wp:extent cx="697865" cy="809625"/>
                <wp:effectExtent l="19050" t="0" r="6985"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SCP-logo-BW-0606.png"/>
                        <pic:cNvPicPr/>
                      </pic:nvPicPr>
                      <pic:blipFill>
                        <a:blip r:embed="rId9" cstate="print"/>
                        <a:stretch>
                          <a:fillRect/>
                        </a:stretch>
                      </pic:blipFill>
                      <pic:spPr>
                        <a:xfrm>
                          <a:off x="0" y="0"/>
                          <a:ext cx="697865" cy="809625"/>
                        </a:xfrm>
                        <a:prstGeom prst="rect">
                          <a:avLst/>
                        </a:prstGeom>
                      </pic:spPr>
                    </pic:pic>
                  </a:graphicData>
                </a:graphic>
              </wp:anchor>
            </w:drawing>
          </w:r>
        </w:p>
      </w:sdtContent>
    </w:sdt>
    <w:p w:rsidR="003A49CF" w:rsidRDefault="003A49CF" w:rsidP="00A514C0">
      <w:pPr>
        <w:snapToGrid w:val="0"/>
        <w:spacing w:line="360" w:lineRule="auto"/>
        <w:jc w:val="center"/>
        <w:rPr>
          <w:b/>
          <w:bCs/>
          <w:noProof/>
          <w:sz w:val="28"/>
        </w:rPr>
      </w:pPr>
      <w:r>
        <w:rPr>
          <w:rFonts w:hint="eastAsia"/>
          <w:b/>
          <w:bCs/>
          <w:sz w:val="28"/>
        </w:rPr>
        <w:t>Hong Kong Society</w:t>
      </w:r>
      <w:r w:rsidR="00444E14">
        <w:rPr>
          <w:rFonts w:hint="eastAsia"/>
          <w:b/>
          <w:bCs/>
          <w:sz w:val="28"/>
        </w:rPr>
        <w:t xml:space="preserve"> of Counseling</w:t>
      </w:r>
      <w:r w:rsidR="00AB2650">
        <w:rPr>
          <w:rFonts w:hint="eastAsia"/>
          <w:b/>
          <w:bCs/>
          <w:sz w:val="28"/>
        </w:rPr>
        <w:t xml:space="preserve"> and</w:t>
      </w:r>
      <w:r w:rsidR="00444E14">
        <w:rPr>
          <w:rFonts w:hint="eastAsia"/>
          <w:b/>
          <w:bCs/>
          <w:sz w:val="28"/>
        </w:rPr>
        <w:t xml:space="preserve"> Psychology</w:t>
      </w:r>
    </w:p>
    <w:p w:rsidR="003A49CF" w:rsidRDefault="00E75FF9" w:rsidP="00A514C0">
      <w:pPr>
        <w:pStyle w:val="Heading2"/>
        <w:spacing w:line="360" w:lineRule="auto"/>
      </w:pPr>
      <w:r>
        <w:rPr>
          <w:rFonts w:hint="eastAsia"/>
        </w:rPr>
        <w:t xml:space="preserve">Application </w:t>
      </w:r>
      <w:r w:rsidR="003A49CF">
        <w:rPr>
          <w:rFonts w:hint="eastAsia"/>
        </w:rPr>
        <w:t>for</w:t>
      </w:r>
      <w:r w:rsidR="003A49CF">
        <w:t xml:space="preserve"> </w:t>
      </w:r>
      <w:r w:rsidR="003A49CF">
        <w:rPr>
          <w:rFonts w:hint="eastAsia"/>
        </w:rPr>
        <w:t>Membership</w:t>
      </w:r>
    </w:p>
    <w:p w:rsidR="003A49CF" w:rsidRDefault="003A49CF" w:rsidP="00A514C0">
      <w:pPr>
        <w:snapToGrid w:val="0"/>
        <w:spacing w:line="360" w:lineRule="auto"/>
        <w:jc w:val="both"/>
        <w:rPr>
          <w:b/>
          <w:bCs/>
          <w:sz w:val="28"/>
        </w:rPr>
      </w:pPr>
    </w:p>
    <w:p w:rsidR="003A49CF" w:rsidRDefault="003A49CF" w:rsidP="00A514C0">
      <w:pPr>
        <w:pStyle w:val="Heading1"/>
        <w:numPr>
          <w:ilvl w:val="0"/>
          <w:numId w:val="0"/>
        </w:numPr>
        <w:spacing w:line="360" w:lineRule="auto"/>
        <w:ind w:left="720" w:hanging="720"/>
        <w:jc w:val="both"/>
        <w:rPr>
          <w:b w:val="0"/>
        </w:rPr>
      </w:pPr>
      <w:r>
        <w:rPr>
          <w:rFonts w:hint="eastAsia"/>
        </w:rPr>
        <w:t>Personal Particulars</w:t>
      </w:r>
      <w:r w:rsidR="00444E14" w:rsidRPr="00107E8F">
        <w:rPr>
          <w:rFonts w:hint="eastAsia"/>
          <w:b w:val="0"/>
        </w:rPr>
        <w:t xml:space="preserve"> </w:t>
      </w:r>
      <w:r w:rsidR="00107E8F" w:rsidRPr="00E34251">
        <w:rPr>
          <w:b w:val="0"/>
          <w:sz w:val="20"/>
          <w:szCs w:val="20"/>
        </w:rPr>
        <w:t>(Ple</w:t>
      </w:r>
      <w:r w:rsidR="008C6C1C" w:rsidRPr="00E34251">
        <w:rPr>
          <w:b w:val="0"/>
          <w:sz w:val="20"/>
          <w:szCs w:val="20"/>
        </w:rPr>
        <w:t>ase complete in BLOCK CAPITALS</w:t>
      </w:r>
      <w:r w:rsidR="008C6C1C" w:rsidRPr="00E34251">
        <w:rPr>
          <w:rFonts w:hint="eastAsia"/>
          <w:b w:val="0"/>
          <w:sz w:val="20"/>
          <w:szCs w:val="20"/>
        </w:rPr>
        <w:t xml:space="preserve"> and </w:t>
      </w:r>
      <w:r w:rsidR="000D3A0C">
        <w:rPr>
          <w:rFonts w:hint="eastAsia"/>
          <w:b w:val="0"/>
          <w:sz w:val="20"/>
          <w:szCs w:val="20"/>
        </w:rPr>
        <w:t>*</w:t>
      </w:r>
      <w:r w:rsidR="001D0758" w:rsidRPr="00E34251">
        <w:rPr>
          <w:b w:val="0"/>
          <w:sz w:val="20"/>
          <w:szCs w:val="20"/>
        </w:rPr>
        <w:t>delete whatever inappropriate</w:t>
      </w:r>
      <w:r w:rsidR="008C6C1C" w:rsidRPr="00E34251">
        <w:rPr>
          <w:rFonts w:hint="eastAsia"/>
          <w:b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8"/>
        <w:gridCol w:w="2520"/>
      </w:tblGrid>
      <w:tr w:rsidR="003A49CF" w:rsidTr="00357D3E">
        <w:tc>
          <w:tcPr>
            <w:tcW w:w="7228" w:type="dxa"/>
            <w:tcBorders>
              <w:top w:val="nil"/>
              <w:left w:val="nil"/>
              <w:bottom w:val="nil"/>
              <w:right w:val="nil"/>
            </w:tcBorders>
          </w:tcPr>
          <w:p w:rsidR="003A49CF" w:rsidRDefault="00E75FF9" w:rsidP="00A514C0">
            <w:pPr>
              <w:snapToGrid w:val="0"/>
              <w:spacing w:line="600" w:lineRule="auto"/>
              <w:jc w:val="both"/>
              <w:rPr>
                <w:sz w:val="20"/>
              </w:rPr>
            </w:pPr>
            <w:r>
              <w:rPr>
                <w:rFonts w:hint="eastAsia"/>
                <w:sz w:val="20"/>
              </w:rPr>
              <w:t xml:space="preserve">Name in full (English) </w:t>
            </w:r>
          </w:p>
          <w:p w:rsidR="003A49CF" w:rsidRPr="00E75FF9" w:rsidRDefault="00E75FF9" w:rsidP="00A514C0">
            <w:pPr>
              <w:snapToGrid w:val="0"/>
              <w:spacing w:line="600" w:lineRule="auto"/>
              <w:jc w:val="both"/>
              <w:rPr>
                <w:sz w:val="20"/>
              </w:rPr>
            </w:pPr>
            <w:r>
              <w:rPr>
                <w:rFonts w:hint="eastAsia"/>
                <w:sz w:val="20"/>
              </w:rPr>
              <w:t>Family Name: _____________ Given Name(s): _____________________________</w:t>
            </w:r>
          </w:p>
        </w:tc>
        <w:tc>
          <w:tcPr>
            <w:tcW w:w="2520" w:type="dxa"/>
            <w:tcBorders>
              <w:top w:val="nil"/>
              <w:left w:val="nil"/>
              <w:bottom w:val="nil"/>
              <w:right w:val="nil"/>
            </w:tcBorders>
            <w:vAlign w:val="center"/>
          </w:tcPr>
          <w:p w:rsidR="00E75FF9" w:rsidRDefault="00E75FF9" w:rsidP="00A514C0">
            <w:pPr>
              <w:snapToGrid w:val="0"/>
              <w:spacing w:line="600" w:lineRule="auto"/>
              <w:jc w:val="both"/>
              <w:rPr>
                <w:sz w:val="20"/>
              </w:rPr>
            </w:pPr>
          </w:p>
          <w:p w:rsidR="006F5239" w:rsidRPr="00357D3E" w:rsidRDefault="003A49CF" w:rsidP="00A514C0">
            <w:pPr>
              <w:snapToGrid w:val="0"/>
              <w:spacing w:line="600" w:lineRule="auto"/>
              <w:jc w:val="both"/>
              <w:rPr>
                <w:sz w:val="20"/>
              </w:rPr>
            </w:pPr>
            <w:r>
              <w:rPr>
                <w:rFonts w:hint="eastAsia"/>
                <w:sz w:val="20"/>
              </w:rPr>
              <w:t xml:space="preserve">Title: </w:t>
            </w:r>
            <w:r w:rsidR="00E75FF9">
              <w:rPr>
                <w:rFonts w:hint="eastAsia"/>
                <w:sz w:val="20"/>
              </w:rPr>
              <w:t>*</w:t>
            </w:r>
            <w:r w:rsidR="00357D3E">
              <w:rPr>
                <w:rFonts w:hint="eastAsia"/>
                <w:sz w:val="20"/>
              </w:rPr>
              <w:t>Prof./Dr./</w:t>
            </w:r>
            <w:r w:rsidR="001D0758">
              <w:rPr>
                <w:rFonts w:hint="eastAsia"/>
                <w:sz w:val="20"/>
              </w:rPr>
              <w:t>Mr./Mrs./Ms.</w:t>
            </w:r>
          </w:p>
        </w:tc>
      </w:tr>
      <w:tr w:rsidR="00357D3E" w:rsidTr="006B049F">
        <w:trPr>
          <w:trHeight w:val="368"/>
        </w:trPr>
        <w:tc>
          <w:tcPr>
            <w:tcW w:w="9748" w:type="dxa"/>
            <w:gridSpan w:val="2"/>
            <w:tcBorders>
              <w:top w:val="nil"/>
              <w:left w:val="nil"/>
              <w:bottom w:val="nil"/>
              <w:right w:val="nil"/>
            </w:tcBorders>
          </w:tcPr>
          <w:p w:rsidR="00357D3E" w:rsidRDefault="00357D3E" w:rsidP="00A514C0">
            <w:pPr>
              <w:snapToGrid w:val="0"/>
              <w:spacing w:line="600" w:lineRule="auto"/>
              <w:jc w:val="both"/>
              <w:rPr>
                <w:sz w:val="20"/>
              </w:rPr>
            </w:pPr>
            <w:r>
              <w:rPr>
                <w:rFonts w:hint="eastAsia"/>
                <w:sz w:val="20"/>
              </w:rPr>
              <w:t>Name in Chinese</w:t>
            </w:r>
            <w:r w:rsidR="00E75FF9">
              <w:rPr>
                <w:rFonts w:hint="eastAsia"/>
                <w:sz w:val="20"/>
              </w:rPr>
              <w:t xml:space="preserve"> (if applicable):</w:t>
            </w:r>
          </w:p>
          <w:p w:rsidR="00357D3E" w:rsidRPr="006F5239" w:rsidRDefault="00357D3E"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p>
        </w:tc>
      </w:tr>
      <w:tr w:rsidR="00FA4E36" w:rsidTr="006F5239">
        <w:trPr>
          <w:trHeight w:val="367"/>
        </w:trPr>
        <w:tc>
          <w:tcPr>
            <w:tcW w:w="9748" w:type="dxa"/>
            <w:gridSpan w:val="2"/>
            <w:tcBorders>
              <w:top w:val="nil"/>
              <w:left w:val="nil"/>
              <w:bottom w:val="nil"/>
              <w:right w:val="nil"/>
            </w:tcBorders>
          </w:tcPr>
          <w:p w:rsidR="00FA4E36" w:rsidRDefault="00FA4E36" w:rsidP="00A514C0">
            <w:pPr>
              <w:snapToGrid w:val="0"/>
              <w:spacing w:line="600" w:lineRule="auto"/>
              <w:jc w:val="both"/>
              <w:rPr>
                <w:sz w:val="20"/>
              </w:rPr>
            </w:pPr>
            <w:r>
              <w:rPr>
                <w:rFonts w:hint="eastAsia"/>
                <w:sz w:val="20"/>
              </w:rPr>
              <w:t>Telephone No.</w:t>
            </w:r>
            <w:r w:rsidR="00E75FF9">
              <w:rPr>
                <w:rFonts w:hint="eastAsia"/>
                <w:sz w:val="20"/>
              </w:rPr>
              <w:t>:</w:t>
            </w:r>
            <w:r w:rsidR="00DC0BA9">
              <w:rPr>
                <w:sz w:val="20"/>
              </w:rPr>
              <w:t xml:space="preserve"> (Mobile)  _________________</w:t>
            </w:r>
            <w:r w:rsidR="00DC0BA9">
              <w:rPr>
                <w:rFonts w:hint="eastAsia"/>
                <w:sz w:val="20"/>
              </w:rPr>
              <w:t xml:space="preserve"> </w:t>
            </w:r>
            <w:r w:rsidR="00DC0BA9">
              <w:rPr>
                <w:sz w:val="20"/>
              </w:rPr>
              <w:t xml:space="preserve"> </w:t>
            </w:r>
            <w:r>
              <w:rPr>
                <w:rFonts w:hint="eastAsia"/>
                <w:sz w:val="20"/>
              </w:rPr>
              <w:t xml:space="preserve">(Home)  </w:t>
            </w:r>
            <w:r w:rsidRPr="00FA4E36">
              <w:rPr>
                <w:rFonts w:hint="eastAsia"/>
                <w:sz w:val="20"/>
                <w:u w:val="single"/>
              </w:rPr>
              <w:t xml:space="preserve">                    </w:t>
            </w:r>
            <w:r w:rsidR="008937EA" w:rsidRPr="008937EA">
              <w:rPr>
                <w:rFonts w:hint="eastAsia"/>
                <w:sz w:val="20"/>
              </w:rPr>
              <w:t xml:space="preserve">  </w:t>
            </w:r>
            <w:r w:rsidR="008937EA">
              <w:rPr>
                <w:rFonts w:hint="eastAsia"/>
                <w:sz w:val="20"/>
              </w:rPr>
              <w:t>(Office)</w:t>
            </w:r>
            <w:r w:rsidR="008937EA" w:rsidRPr="00FA4E36">
              <w:rPr>
                <w:rFonts w:hint="eastAsia"/>
                <w:sz w:val="20"/>
              </w:rPr>
              <w:t xml:space="preserve">  </w:t>
            </w:r>
            <w:r w:rsidR="008937EA" w:rsidRPr="00FA4E36">
              <w:rPr>
                <w:rFonts w:hint="eastAsia"/>
                <w:sz w:val="20"/>
                <w:u w:val="single"/>
              </w:rPr>
              <w:t xml:space="preserve">                                            </w:t>
            </w:r>
          </w:p>
        </w:tc>
      </w:tr>
      <w:tr w:rsidR="00FA4E36" w:rsidTr="006F5239">
        <w:trPr>
          <w:trHeight w:val="367"/>
        </w:trPr>
        <w:tc>
          <w:tcPr>
            <w:tcW w:w="9748" w:type="dxa"/>
            <w:gridSpan w:val="2"/>
            <w:tcBorders>
              <w:top w:val="nil"/>
              <w:left w:val="nil"/>
              <w:bottom w:val="nil"/>
              <w:right w:val="nil"/>
            </w:tcBorders>
          </w:tcPr>
          <w:p w:rsidR="00FA4E36" w:rsidRDefault="00FA4E36" w:rsidP="00A514C0">
            <w:pPr>
              <w:snapToGrid w:val="0"/>
              <w:spacing w:line="600" w:lineRule="auto"/>
              <w:jc w:val="both"/>
              <w:rPr>
                <w:sz w:val="20"/>
              </w:rPr>
            </w:pPr>
            <w:r>
              <w:rPr>
                <w:rFonts w:hint="eastAsia"/>
                <w:sz w:val="20"/>
              </w:rPr>
              <w:t>E-mail Address</w:t>
            </w:r>
            <w:r w:rsidR="00E75FF9">
              <w:rPr>
                <w:rFonts w:hint="eastAsia"/>
                <w:sz w:val="20"/>
              </w:rPr>
              <w:t>:</w:t>
            </w:r>
          </w:p>
          <w:p w:rsidR="00FA4E36" w:rsidRPr="00FA4E36" w:rsidRDefault="00FA4E36" w:rsidP="00A514C0">
            <w:pPr>
              <w:snapToGrid w:val="0"/>
              <w:spacing w:line="600" w:lineRule="auto"/>
              <w:jc w:val="both"/>
              <w:rPr>
                <w:sz w:val="20"/>
                <w:u w:val="single"/>
              </w:rPr>
            </w:pPr>
            <w:r>
              <w:rPr>
                <w:rFonts w:hint="eastAsia"/>
                <w:sz w:val="20"/>
              </w:rPr>
              <w:t xml:space="preserve">  </w:t>
            </w:r>
            <w:r w:rsidRPr="00FA4E36">
              <w:rPr>
                <w:rFonts w:hint="eastAsia"/>
                <w:sz w:val="20"/>
                <w:u w:val="single"/>
              </w:rPr>
              <w:t xml:space="preserve">                                                       </w:t>
            </w:r>
            <w:r w:rsidR="008937EA">
              <w:rPr>
                <w:rFonts w:hint="eastAsia"/>
                <w:sz w:val="20"/>
                <w:u w:val="single"/>
              </w:rPr>
              <w:t xml:space="preserve">                                 </w:t>
            </w:r>
            <w:r w:rsidRPr="00FA4E36">
              <w:rPr>
                <w:rFonts w:hint="eastAsia"/>
                <w:sz w:val="20"/>
                <w:u w:val="single"/>
              </w:rPr>
              <w:t xml:space="preserve">       </w:t>
            </w:r>
          </w:p>
        </w:tc>
      </w:tr>
      <w:tr w:rsidR="003A49CF" w:rsidTr="006F5239">
        <w:tc>
          <w:tcPr>
            <w:tcW w:w="9748" w:type="dxa"/>
            <w:gridSpan w:val="2"/>
            <w:tcBorders>
              <w:top w:val="nil"/>
              <w:left w:val="nil"/>
              <w:bottom w:val="nil"/>
              <w:right w:val="nil"/>
            </w:tcBorders>
          </w:tcPr>
          <w:p w:rsidR="003A49CF" w:rsidRDefault="003A49CF" w:rsidP="00A514C0">
            <w:pPr>
              <w:snapToGrid w:val="0"/>
              <w:spacing w:line="600" w:lineRule="auto"/>
              <w:jc w:val="both"/>
              <w:rPr>
                <w:sz w:val="20"/>
              </w:rPr>
            </w:pPr>
            <w:r>
              <w:rPr>
                <w:rFonts w:hint="eastAsia"/>
                <w:sz w:val="20"/>
              </w:rPr>
              <w:t>Correspondence Address</w:t>
            </w:r>
          </w:p>
          <w:p w:rsidR="003A49CF" w:rsidRPr="006F5239"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6F5239"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8038EA" w:rsidRPr="008038EA" w:rsidRDefault="008038EA" w:rsidP="00A514C0">
            <w:pPr>
              <w:snapToGrid w:val="0"/>
              <w:spacing w:line="600" w:lineRule="auto"/>
              <w:jc w:val="both"/>
              <w:rPr>
                <w:sz w:val="20"/>
                <w:u w:val="single"/>
              </w:rPr>
            </w:pPr>
            <w:r w:rsidRPr="008038EA">
              <w:rPr>
                <w:rFonts w:hint="eastAsia"/>
                <w:sz w:val="20"/>
              </w:rPr>
              <w:t xml:space="preserve">  </w:t>
            </w:r>
            <w:r w:rsidRPr="008038EA">
              <w:rPr>
                <w:rFonts w:hint="eastAsia"/>
                <w:sz w:val="20"/>
                <w:u w:val="single"/>
              </w:rPr>
              <w:t xml:space="preserve">                                                                                           </w:t>
            </w:r>
            <w:r w:rsidR="008937EA">
              <w:rPr>
                <w:rFonts w:hint="eastAsia"/>
                <w:sz w:val="20"/>
                <w:u w:val="single"/>
              </w:rPr>
              <w:t xml:space="preserve">  </w:t>
            </w:r>
            <w:r w:rsidRPr="008038EA">
              <w:rPr>
                <w:rFonts w:hint="eastAsia"/>
                <w:sz w:val="20"/>
                <w:u w:val="single"/>
              </w:rPr>
              <w:t xml:space="preserve">  </w:t>
            </w:r>
          </w:p>
        </w:tc>
      </w:tr>
      <w:tr w:rsidR="003A49CF" w:rsidTr="006F5239">
        <w:tc>
          <w:tcPr>
            <w:tcW w:w="9748" w:type="dxa"/>
            <w:gridSpan w:val="2"/>
            <w:tcBorders>
              <w:top w:val="nil"/>
              <w:left w:val="nil"/>
              <w:bottom w:val="nil"/>
              <w:right w:val="nil"/>
            </w:tcBorders>
          </w:tcPr>
          <w:p w:rsidR="003A49CF" w:rsidRDefault="003A49CF" w:rsidP="00A514C0">
            <w:pPr>
              <w:snapToGrid w:val="0"/>
              <w:spacing w:line="600" w:lineRule="auto"/>
              <w:jc w:val="both"/>
              <w:rPr>
                <w:sz w:val="20"/>
              </w:rPr>
            </w:pPr>
            <w:r>
              <w:rPr>
                <w:rFonts w:hint="eastAsia"/>
                <w:sz w:val="20"/>
              </w:rPr>
              <w:t xml:space="preserve">Residential Address (if </w:t>
            </w:r>
            <w:r>
              <w:rPr>
                <w:sz w:val="20"/>
              </w:rPr>
              <w:t>different</w:t>
            </w:r>
            <w:r>
              <w:rPr>
                <w:rFonts w:hint="eastAsia"/>
                <w:sz w:val="20"/>
              </w:rPr>
              <w:t xml:space="preserve"> from above)</w:t>
            </w:r>
          </w:p>
          <w:p w:rsidR="006F5239" w:rsidRPr="006F5239" w:rsidRDefault="006F5239" w:rsidP="00A514C0">
            <w:pPr>
              <w:snapToGrid w:val="0"/>
              <w:spacing w:line="600" w:lineRule="auto"/>
              <w:jc w:val="both"/>
              <w:rPr>
                <w:sz w:val="20"/>
                <w:u w:val="single"/>
              </w:rPr>
            </w:pPr>
            <w:r w:rsidRPr="006F5239">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3A49CF"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8038EA" w:rsidRPr="008038EA" w:rsidRDefault="008038EA" w:rsidP="00A514C0">
            <w:pPr>
              <w:snapToGrid w:val="0"/>
              <w:spacing w:line="600" w:lineRule="auto"/>
              <w:jc w:val="both"/>
              <w:rPr>
                <w:sz w:val="20"/>
                <w:u w:val="single"/>
              </w:rPr>
            </w:pPr>
            <w:r w:rsidRPr="008038EA">
              <w:rPr>
                <w:rFonts w:hint="eastAsia"/>
                <w:sz w:val="20"/>
              </w:rPr>
              <w:t xml:space="preserve">  </w:t>
            </w:r>
            <w:r w:rsidRPr="008038EA">
              <w:rPr>
                <w:rFonts w:hint="eastAsia"/>
                <w:sz w:val="20"/>
                <w:u w:val="single"/>
              </w:rPr>
              <w:t xml:space="preserve">                                                                                          </w:t>
            </w:r>
            <w:r w:rsidR="008937EA">
              <w:rPr>
                <w:rFonts w:hint="eastAsia"/>
                <w:sz w:val="20"/>
                <w:u w:val="single"/>
              </w:rPr>
              <w:t xml:space="preserve">  </w:t>
            </w:r>
            <w:r w:rsidRPr="008038EA">
              <w:rPr>
                <w:rFonts w:hint="eastAsia"/>
                <w:sz w:val="20"/>
                <w:u w:val="single"/>
              </w:rPr>
              <w:t xml:space="preserve">   </w:t>
            </w:r>
          </w:p>
        </w:tc>
      </w:tr>
    </w:tbl>
    <w:p w:rsidR="00E75FF9" w:rsidRDefault="00E75FF9" w:rsidP="00A514C0">
      <w:pPr>
        <w:snapToGrid w:val="0"/>
        <w:spacing w:line="360" w:lineRule="auto"/>
        <w:jc w:val="both"/>
        <w:rPr>
          <w:u w:val="single"/>
          <w:vertAlign w:val="superscript"/>
          <w:lang w:val="en-GB"/>
        </w:rPr>
      </w:pPr>
    </w:p>
    <w:p w:rsidR="003F644F" w:rsidRDefault="003F644F" w:rsidP="00A514C0">
      <w:pPr>
        <w:snapToGrid w:val="0"/>
        <w:spacing w:line="360" w:lineRule="auto"/>
        <w:jc w:val="both"/>
        <w:rPr>
          <w:u w:val="single"/>
          <w:vertAlign w:val="superscript"/>
          <w:lang w:val="en-GB"/>
        </w:rPr>
      </w:pPr>
    </w:p>
    <w:p w:rsidR="00A514C0" w:rsidRDefault="00A514C0" w:rsidP="00A514C0">
      <w:pPr>
        <w:snapToGrid w:val="0"/>
        <w:spacing w:line="360" w:lineRule="auto"/>
        <w:jc w:val="both"/>
        <w:rPr>
          <w:u w:val="single"/>
          <w:vertAlign w:val="superscript"/>
          <w:lang w:val="en-GB"/>
        </w:rPr>
      </w:pPr>
    </w:p>
    <w:p w:rsidR="00E4124C" w:rsidRDefault="00E4124C" w:rsidP="00A514C0">
      <w:pPr>
        <w:snapToGrid w:val="0"/>
        <w:spacing w:line="360" w:lineRule="auto"/>
        <w:jc w:val="both"/>
        <w:rPr>
          <w:u w:val="single"/>
          <w:vertAlign w:val="superscript"/>
          <w:lang w:val="en-GB"/>
        </w:rPr>
      </w:pPr>
    </w:p>
    <w:p w:rsidR="00E75FF9" w:rsidRDefault="00E75FF9" w:rsidP="00A514C0">
      <w:pPr>
        <w:snapToGrid w:val="0"/>
        <w:spacing w:line="360" w:lineRule="auto"/>
        <w:jc w:val="both"/>
        <w:rPr>
          <w:u w:val="single"/>
          <w:vertAlign w:val="superscript"/>
        </w:rPr>
      </w:pPr>
    </w:p>
    <w:p w:rsidR="00E75FF9" w:rsidRDefault="00E75FF9" w:rsidP="00A514C0">
      <w:pPr>
        <w:snapToGrid w:val="0"/>
        <w:spacing w:line="360" w:lineRule="auto"/>
        <w:jc w:val="both"/>
        <w:rPr>
          <w:u w:val="single"/>
          <w:vertAlign w:val="superscript"/>
        </w:rPr>
      </w:pPr>
    </w:p>
    <w:p w:rsidR="000D3A0C" w:rsidRDefault="000D3A0C" w:rsidP="00A514C0">
      <w:pPr>
        <w:snapToGrid w:val="0"/>
        <w:spacing w:line="360" w:lineRule="auto"/>
        <w:jc w:val="both"/>
        <w:rPr>
          <w:u w:val="single"/>
          <w:vertAlign w:val="superscript"/>
        </w:rPr>
      </w:pPr>
    </w:p>
    <w:p w:rsidR="008D1B09" w:rsidRPr="00357D3E" w:rsidRDefault="00357D3E" w:rsidP="00A514C0">
      <w:pPr>
        <w:snapToGrid w:val="0"/>
        <w:spacing w:line="360" w:lineRule="auto"/>
        <w:jc w:val="both"/>
        <w:rPr>
          <w:u w:val="single"/>
          <w:vertAlign w:val="superscript"/>
        </w:rPr>
      </w:pPr>
      <w:r w:rsidRPr="00357D3E">
        <w:rPr>
          <w:rFonts w:hint="eastAsia"/>
          <w:u w:val="single"/>
          <w:vertAlign w:val="superscript"/>
        </w:rPr>
        <w:t xml:space="preserve">                                                                                                                                     </w:t>
      </w:r>
    </w:p>
    <w:p w:rsidR="008D1B09" w:rsidRPr="00E75FF9" w:rsidRDefault="00357D3E" w:rsidP="00A514C0">
      <w:pPr>
        <w:snapToGrid w:val="0"/>
        <w:spacing w:line="360" w:lineRule="auto"/>
        <w:jc w:val="both"/>
        <w:rPr>
          <w:sz w:val="20"/>
          <w:szCs w:val="20"/>
        </w:rPr>
      </w:pPr>
      <w:r w:rsidRPr="00E75FF9">
        <w:rPr>
          <w:rFonts w:hint="eastAsia"/>
          <w:sz w:val="20"/>
          <w:szCs w:val="20"/>
        </w:rPr>
        <w:t>For Office Use Only:</w:t>
      </w:r>
    </w:p>
    <w:p w:rsidR="008D1B09" w:rsidRPr="00E75FF9" w:rsidRDefault="00357D3E" w:rsidP="00A514C0">
      <w:pPr>
        <w:snapToGrid w:val="0"/>
        <w:spacing w:line="360" w:lineRule="auto"/>
        <w:jc w:val="both"/>
        <w:rPr>
          <w:sz w:val="20"/>
          <w:szCs w:val="20"/>
        </w:rPr>
      </w:pPr>
      <w:r w:rsidRPr="00E75FF9">
        <w:rPr>
          <w:rFonts w:hint="eastAsia"/>
          <w:sz w:val="20"/>
          <w:szCs w:val="20"/>
        </w:rPr>
        <w:t xml:space="preserve">Application Fee:  </w:t>
      </w:r>
      <w:r w:rsidRPr="00E75FF9">
        <w:rPr>
          <w:rFonts w:hint="eastAsia"/>
          <w:sz w:val="20"/>
          <w:szCs w:val="20"/>
        </w:rPr>
        <w:sym w:font="Wingdings" w:char="F071"/>
      </w:r>
      <w:r w:rsidRPr="00E75FF9">
        <w:rPr>
          <w:rFonts w:hint="eastAsia"/>
          <w:sz w:val="20"/>
          <w:szCs w:val="20"/>
        </w:rPr>
        <w:t xml:space="preserve"> Cash    </w:t>
      </w:r>
      <w:r w:rsidRPr="00E75FF9">
        <w:rPr>
          <w:rFonts w:hint="eastAsia"/>
          <w:sz w:val="20"/>
          <w:szCs w:val="20"/>
        </w:rPr>
        <w:sym w:font="Wingdings" w:char="F071"/>
      </w:r>
      <w:r w:rsidRPr="00E75FF9">
        <w:rPr>
          <w:rFonts w:hint="eastAsia"/>
          <w:sz w:val="20"/>
          <w:szCs w:val="20"/>
        </w:rPr>
        <w:t xml:space="preserve"> </w:t>
      </w:r>
      <w:proofErr w:type="gramStart"/>
      <w:r w:rsidRPr="00E75FF9">
        <w:rPr>
          <w:rFonts w:hint="eastAsia"/>
          <w:sz w:val="20"/>
          <w:szCs w:val="20"/>
        </w:rPr>
        <w:t>Cheque  (</w:t>
      </w:r>
      <w:proofErr w:type="gramEnd"/>
      <w:r w:rsidRPr="00E75FF9">
        <w:rPr>
          <w:rFonts w:hint="eastAsia"/>
          <w:sz w:val="20"/>
          <w:szCs w:val="20"/>
        </w:rPr>
        <w:t>Receipt Number: _____________________)</w:t>
      </w:r>
    </w:p>
    <w:p w:rsidR="001C16C2" w:rsidRDefault="00550A30" w:rsidP="00A514C0">
      <w:pPr>
        <w:snapToGrid w:val="0"/>
        <w:spacing w:line="360" w:lineRule="auto"/>
        <w:jc w:val="both"/>
        <w:rPr>
          <w:b/>
          <w:bCs/>
        </w:rPr>
      </w:pPr>
      <w:r>
        <w:rPr>
          <w:rFonts w:hint="eastAsia"/>
          <w:b/>
          <w:bCs/>
        </w:rPr>
        <w:lastRenderedPageBreak/>
        <w:t xml:space="preserve">The </w:t>
      </w:r>
      <w:r w:rsidR="003A49CF">
        <w:rPr>
          <w:rFonts w:hint="eastAsia"/>
          <w:b/>
          <w:bCs/>
        </w:rPr>
        <w:t xml:space="preserve">membership </w:t>
      </w:r>
      <w:r w:rsidR="00444E14">
        <w:rPr>
          <w:rFonts w:hint="eastAsia"/>
          <w:b/>
          <w:bCs/>
        </w:rPr>
        <w:t>types</w:t>
      </w:r>
      <w:r w:rsidR="003A49CF">
        <w:rPr>
          <w:rFonts w:hint="eastAsia"/>
          <w:b/>
          <w:bCs/>
        </w:rPr>
        <w:t xml:space="preserve"> of </w:t>
      </w:r>
      <w:r w:rsidR="00444E14">
        <w:rPr>
          <w:rFonts w:hint="eastAsia"/>
          <w:b/>
          <w:bCs/>
        </w:rPr>
        <w:t>Hong Kong Society of Counseling</w:t>
      </w:r>
      <w:r w:rsidR="00AB2650">
        <w:rPr>
          <w:rFonts w:hint="eastAsia"/>
          <w:b/>
          <w:bCs/>
        </w:rPr>
        <w:t xml:space="preserve"> and</w:t>
      </w:r>
      <w:r w:rsidR="00444E14">
        <w:rPr>
          <w:rFonts w:hint="eastAsia"/>
          <w:b/>
          <w:bCs/>
        </w:rPr>
        <w:t xml:space="preserve"> Psychology</w:t>
      </w:r>
      <w:r w:rsidR="003A49CF">
        <w:rPr>
          <w:rFonts w:hint="eastAsia"/>
          <w:b/>
          <w:bCs/>
        </w:rPr>
        <w:t xml:space="preserve"> </w:t>
      </w:r>
    </w:p>
    <w:p w:rsidR="003A49CF" w:rsidRPr="001C16C2" w:rsidRDefault="00550A30" w:rsidP="00A514C0">
      <w:pPr>
        <w:snapToGrid w:val="0"/>
        <w:spacing w:line="360" w:lineRule="auto"/>
        <w:jc w:val="both"/>
        <w:rPr>
          <w:bCs/>
          <w:u w:val="single"/>
        </w:rPr>
      </w:pPr>
      <w:r w:rsidRPr="001C16C2">
        <w:rPr>
          <w:rFonts w:hint="eastAsia"/>
          <w:bCs/>
          <w:u w:val="single"/>
        </w:rPr>
        <w:t>(</w:t>
      </w:r>
      <w:r w:rsidR="00E75FF9">
        <w:rPr>
          <w:rFonts w:hint="eastAsia"/>
          <w:bCs/>
          <w:u w:val="single"/>
        </w:rPr>
        <w:t>Please refer to</w:t>
      </w:r>
      <w:r w:rsidRPr="001C16C2">
        <w:rPr>
          <w:rFonts w:hint="eastAsia"/>
          <w:bCs/>
          <w:u w:val="single"/>
        </w:rPr>
        <w:t xml:space="preserve"> the </w:t>
      </w:r>
      <w:r w:rsidR="00E75FF9">
        <w:rPr>
          <w:rFonts w:hint="eastAsia"/>
          <w:bCs/>
          <w:u w:val="single"/>
        </w:rPr>
        <w:t xml:space="preserve">Appendix II: </w:t>
      </w:r>
      <w:r w:rsidRPr="001C16C2">
        <w:rPr>
          <w:rFonts w:hint="eastAsia"/>
          <w:bCs/>
          <w:u w:val="single"/>
        </w:rPr>
        <w:t xml:space="preserve">Membership </w:t>
      </w:r>
      <w:r w:rsidR="00E75FF9">
        <w:rPr>
          <w:rFonts w:hint="eastAsia"/>
          <w:bCs/>
          <w:u w:val="single"/>
        </w:rPr>
        <w:t>c</w:t>
      </w:r>
      <w:r w:rsidR="004C7A0E">
        <w:rPr>
          <w:rFonts w:hint="eastAsia"/>
          <w:bCs/>
          <w:u w:val="single"/>
        </w:rPr>
        <w:t>riteria</w:t>
      </w:r>
      <w:r w:rsidRPr="001C16C2">
        <w:rPr>
          <w:rFonts w:hint="eastAsia"/>
          <w:bCs/>
          <w:u w:val="single"/>
        </w:rPr>
        <w:t>)</w:t>
      </w:r>
    </w:p>
    <w:tbl>
      <w:tblPr>
        <w:tblW w:w="0" w:type="auto"/>
        <w:tblCellMar>
          <w:left w:w="28" w:type="dxa"/>
          <w:right w:w="28" w:type="dxa"/>
        </w:tblCellMar>
        <w:tblLook w:val="0000"/>
      </w:tblPr>
      <w:tblGrid>
        <w:gridCol w:w="9748"/>
      </w:tblGrid>
      <w:tr w:rsidR="003A49CF" w:rsidTr="001C16C2">
        <w:tc>
          <w:tcPr>
            <w:tcW w:w="9748" w:type="dxa"/>
          </w:tcPr>
          <w:p w:rsidR="001D0758" w:rsidRPr="008C6C1C" w:rsidRDefault="001D0758" w:rsidP="00A514C0">
            <w:pPr>
              <w:numPr>
                <w:ilvl w:val="1"/>
                <w:numId w:val="2"/>
              </w:numPr>
              <w:tabs>
                <w:tab w:val="left" w:pos="360"/>
              </w:tabs>
              <w:snapToGrid w:val="0"/>
              <w:spacing w:line="360" w:lineRule="auto"/>
              <w:jc w:val="both"/>
              <w:rPr>
                <w:sz w:val="21"/>
                <w:szCs w:val="21"/>
              </w:rPr>
            </w:pPr>
            <w:r w:rsidRPr="008C6C1C">
              <w:rPr>
                <w:rFonts w:hint="eastAsia"/>
                <w:sz w:val="21"/>
                <w:szCs w:val="21"/>
              </w:rPr>
              <w:t>S</w:t>
            </w:r>
            <w:r w:rsidR="001407A0">
              <w:rPr>
                <w:sz w:val="21"/>
                <w:szCs w:val="21"/>
              </w:rPr>
              <w:t>tudent Member</w:t>
            </w:r>
          </w:p>
          <w:p w:rsidR="00444E14" w:rsidRPr="008C6C1C" w:rsidRDefault="00DB04C1" w:rsidP="00A514C0">
            <w:pPr>
              <w:numPr>
                <w:ilvl w:val="1"/>
                <w:numId w:val="2"/>
              </w:numPr>
              <w:tabs>
                <w:tab w:val="left" w:pos="360"/>
              </w:tabs>
              <w:snapToGrid w:val="0"/>
              <w:spacing w:line="360" w:lineRule="auto"/>
              <w:jc w:val="both"/>
              <w:rPr>
                <w:sz w:val="21"/>
                <w:szCs w:val="21"/>
              </w:rPr>
            </w:pPr>
            <w:r>
              <w:rPr>
                <w:rFonts w:hint="eastAsia"/>
                <w:sz w:val="21"/>
                <w:szCs w:val="21"/>
              </w:rPr>
              <w:t xml:space="preserve">Graduate </w:t>
            </w:r>
            <w:r w:rsidR="00444E14" w:rsidRPr="008C6C1C">
              <w:rPr>
                <w:rFonts w:hint="eastAsia"/>
                <w:sz w:val="21"/>
                <w:szCs w:val="21"/>
              </w:rPr>
              <w:t>Member</w:t>
            </w:r>
            <w:r w:rsidR="00A76357">
              <w:rPr>
                <w:rFonts w:hint="eastAsia"/>
                <w:sz w:val="21"/>
                <w:szCs w:val="21"/>
              </w:rPr>
              <w:t xml:space="preserve"> </w:t>
            </w:r>
          </w:p>
          <w:p w:rsidR="00444E14" w:rsidRPr="008C6C1C" w:rsidRDefault="00444E14" w:rsidP="00A514C0">
            <w:pPr>
              <w:numPr>
                <w:ilvl w:val="1"/>
                <w:numId w:val="2"/>
              </w:numPr>
              <w:tabs>
                <w:tab w:val="left" w:pos="360"/>
              </w:tabs>
              <w:snapToGrid w:val="0"/>
              <w:spacing w:line="360" w:lineRule="auto"/>
              <w:jc w:val="both"/>
              <w:rPr>
                <w:sz w:val="21"/>
                <w:szCs w:val="21"/>
              </w:rPr>
            </w:pPr>
            <w:r w:rsidRPr="008C6C1C">
              <w:rPr>
                <w:rFonts w:hint="eastAsia"/>
                <w:sz w:val="21"/>
                <w:szCs w:val="21"/>
              </w:rPr>
              <w:t>Associate</w:t>
            </w:r>
            <w:r w:rsidR="00A47D45" w:rsidRPr="008C6C1C">
              <w:rPr>
                <w:rFonts w:hint="eastAsia"/>
                <w:sz w:val="21"/>
                <w:szCs w:val="21"/>
              </w:rPr>
              <w:t xml:space="preserve"> </w:t>
            </w:r>
            <w:r w:rsidRPr="008C6C1C">
              <w:rPr>
                <w:rFonts w:hint="eastAsia"/>
                <w:sz w:val="21"/>
                <w:szCs w:val="21"/>
              </w:rPr>
              <w:t>Member</w:t>
            </w:r>
            <w:r w:rsidR="00A76357">
              <w:rPr>
                <w:rFonts w:hint="eastAsia"/>
                <w:sz w:val="21"/>
                <w:szCs w:val="21"/>
              </w:rPr>
              <w:t xml:space="preserve"> - AFHKSCP</w:t>
            </w:r>
          </w:p>
          <w:p w:rsidR="003A49CF" w:rsidRPr="008C6C1C" w:rsidRDefault="00444E14" w:rsidP="00A514C0">
            <w:pPr>
              <w:numPr>
                <w:ilvl w:val="1"/>
                <w:numId w:val="2"/>
              </w:numPr>
              <w:tabs>
                <w:tab w:val="left" w:pos="360"/>
              </w:tabs>
              <w:snapToGrid w:val="0"/>
              <w:spacing w:line="360" w:lineRule="auto"/>
              <w:jc w:val="both"/>
              <w:rPr>
                <w:sz w:val="21"/>
                <w:szCs w:val="21"/>
              </w:rPr>
            </w:pPr>
            <w:r w:rsidRPr="008C6C1C">
              <w:rPr>
                <w:rFonts w:hint="eastAsia"/>
                <w:sz w:val="21"/>
                <w:szCs w:val="21"/>
              </w:rPr>
              <w:t>Full Member</w:t>
            </w:r>
            <w:r w:rsidR="00A76357">
              <w:rPr>
                <w:rFonts w:hint="eastAsia"/>
                <w:sz w:val="21"/>
                <w:szCs w:val="21"/>
              </w:rPr>
              <w:t xml:space="preserve"> - FMHKSCP</w:t>
            </w:r>
          </w:p>
          <w:p w:rsidR="00A47D45" w:rsidRDefault="00DB04C1" w:rsidP="00A514C0">
            <w:pPr>
              <w:numPr>
                <w:ilvl w:val="1"/>
                <w:numId w:val="2"/>
              </w:numPr>
              <w:tabs>
                <w:tab w:val="left" w:pos="360"/>
              </w:tabs>
              <w:snapToGrid w:val="0"/>
              <w:spacing w:line="360" w:lineRule="auto"/>
              <w:jc w:val="both"/>
              <w:rPr>
                <w:sz w:val="21"/>
                <w:szCs w:val="21"/>
              </w:rPr>
            </w:pPr>
            <w:r>
              <w:rPr>
                <w:sz w:val="21"/>
                <w:szCs w:val="21"/>
              </w:rPr>
              <w:t>Honorary</w:t>
            </w:r>
            <w:r>
              <w:rPr>
                <w:rFonts w:hint="eastAsia"/>
                <w:sz w:val="21"/>
                <w:szCs w:val="21"/>
              </w:rPr>
              <w:t xml:space="preserve"> </w:t>
            </w:r>
            <w:r w:rsidR="00A47D45" w:rsidRPr="008C6C1C">
              <w:rPr>
                <w:rFonts w:hint="eastAsia"/>
                <w:sz w:val="21"/>
                <w:szCs w:val="21"/>
              </w:rPr>
              <w:t>Fellow</w:t>
            </w:r>
            <w:r w:rsidR="00A76357">
              <w:rPr>
                <w:rFonts w:hint="eastAsia"/>
                <w:sz w:val="21"/>
                <w:szCs w:val="21"/>
              </w:rPr>
              <w:t xml:space="preserve"> - FHKSCP</w:t>
            </w:r>
          </w:p>
          <w:p w:rsidR="008D1B09" w:rsidRPr="008C6C1C" w:rsidRDefault="008D1B09" w:rsidP="00A514C0">
            <w:pPr>
              <w:tabs>
                <w:tab w:val="left" w:pos="360"/>
              </w:tabs>
              <w:snapToGrid w:val="0"/>
              <w:spacing w:line="360" w:lineRule="auto"/>
              <w:ind w:left="2145"/>
              <w:jc w:val="both"/>
              <w:rPr>
                <w:sz w:val="21"/>
                <w:szCs w:val="21"/>
              </w:rPr>
            </w:pPr>
          </w:p>
          <w:p w:rsidR="00A34773" w:rsidRDefault="00DC531D" w:rsidP="00A514C0">
            <w:pPr>
              <w:tabs>
                <w:tab w:val="left" w:pos="360"/>
              </w:tabs>
              <w:snapToGrid w:val="0"/>
              <w:spacing w:line="360" w:lineRule="auto"/>
              <w:jc w:val="both"/>
              <w:rPr>
                <w:b/>
              </w:rPr>
            </w:pPr>
            <w:r w:rsidRPr="00DC531D">
              <w:rPr>
                <w:rFonts w:hint="eastAsia"/>
                <w:b/>
              </w:rPr>
              <w:t xml:space="preserve">Registration for registered psychologist or </w:t>
            </w:r>
            <w:r w:rsidR="00E75FF9">
              <w:rPr>
                <w:rFonts w:hint="eastAsia"/>
                <w:b/>
              </w:rPr>
              <w:t xml:space="preserve">registered </w:t>
            </w:r>
            <w:r w:rsidRPr="00DC531D">
              <w:rPr>
                <w:b/>
              </w:rPr>
              <w:t>counselor</w:t>
            </w:r>
            <w:r w:rsidRPr="00DC531D">
              <w:rPr>
                <w:rFonts w:hint="eastAsia"/>
                <w:b/>
              </w:rPr>
              <w:t xml:space="preserve"> under specified division</w:t>
            </w:r>
          </w:p>
          <w:p w:rsidR="004C7A0E" w:rsidRPr="008C6C1C"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Clinical P</w:t>
            </w:r>
            <w:r w:rsidRPr="008C6C1C">
              <w:rPr>
                <w:sz w:val="21"/>
                <w:szCs w:val="21"/>
              </w:rPr>
              <w:t>sychologist</w:t>
            </w:r>
            <w:r w:rsidR="00A76357">
              <w:rPr>
                <w:rFonts w:hint="eastAsia"/>
                <w:sz w:val="21"/>
                <w:szCs w:val="21"/>
              </w:rPr>
              <w:t xml:space="preserve"> - Reg. Psychol. (</w:t>
            </w:r>
            <w:proofErr w:type="spellStart"/>
            <w:r w:rsidR="00A76357">
              <w:rPr>
                <w:rFonts w:hint="eastAsia"/>
                <w:sz w:val="21"/>
                <w:szCs w:val="21"/>
              </w:rPr>
              <w:t>Clin</w:t>
            </w:r>
            <w:proofErr w:type="spellEnd"/>
            <w:r w:rsidR="00A76357">
              <w:rPr>
                <w:rFonts w:hint="eastAsia"/>
                <w:sz w:val="21"/>
                <w:szCs w:val="21"/>
              </w:rPr>
              <w:t xml:space="preserve">. </w:t>
            </w:r>
            <w:proofErr w:type="spellStart"/>
            <w:r w:rsidR="00A76357">
              <w:rPr>
                <w:rFonts w:hint="eastAsia"/>
                <w:sz w:val="21"/>
                <w:szCs w:val="21"/>
              </w:rPr>
              <w:t>Psy</w:t>
            </w:r>
            <w:proofErr w:type="spellEnd"/>
            <w:r w:rsidR="00A76357">
              <w:rPr>
                <w:rFonts w:hint="eastAsia"/>
                <w:sz w:val="21"/>
                <w:szCs w:val="21"/>
              </w:rPr>
              <w:t>), HKSCP</w:t>
            </w:r>
          </w:p>
          <w:p w:rsidR="009075C3" w:rsidRPr="008C6C1C"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Counseling P</w:t>
            </w:r>
            <w:r w:rsidRPr="008C6C1C">
              <w:rPr>
                <w:sz w:val="21"/>
                <w:szCs w:val="21"/>
              </w:rPr>
              <w:t>sychologist</w:t>
            </w:r>
            <w:r w:rsidR="00A76357">
              <w:rPr>
                <w:rFonts w:hint="eastAsia"/>
                <w:sz w:val="21"/>
                <w:szCs w:val="21"/>
              </w:rPr>
              <w:t xml:space="preserve"> - Reg. Psychol. (Counsel. </w:t>
            </w:r>
            <w:proofErr w:type="spellStart"/>
            <w:r w:rsidR="00A76357">
              <w:rPr>
                <w:rFonts w:hint="eastAsia"/>
                <w:sz w:val="21"/>
                <w:szCs w:val="21"/>
              </w:rPr>
              <w:t>Psy</w:t>
            </w:r>
            <w:proofErr w:type="spellEnd"/>
            <w:r w:rsidR="00A76357">
              <w:rPr>
                <w:rFonts w:hint="eastAsia"/>
                <w:sz w:val="21"/>
                <w:szCs w:val="21"/>
              </w:rPr>
              <w:t>), HKSCP</w:t>
            </w:r>
          </w:p>
          <w:p w:rsidR="00D02352"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Counselor</w:t>
            </w:r>
            <w:r w:rsidR="00A76357">
              <w:rPr>
                <w:rFonts w:hint="eastAsia"/>
                <w:sz w:val="21"/>
                <w:szCs w:val="21"/>
              </w:rPr>
              <w:t xml:space="preserve"> - Reg. Counselor, HKSCP</w:t>
            </w:r>
          </w:p>
          <w:p w:rsidR="009075C3" w:rsidRDefault="00D02352" w:rsidP="00A514C0">
            <w:pPr>
              <w:numPr>
                <w:ilvl w:val="1"/>
                <w:numId w:val="2"/>
              </w:numPr>
              <w:tabs>
                <w:tab w:val="left" w:pos="360"/>
              </w:tabs>
              <w:snapToGrid w:val="0"/>
              <w:spacing w:line="360" w:lineRule="auto"/>
              <w:jc w:val="both"/>
              <w:rPr>
                <w:sz w:val="21"/>
                <w:szCs w:val="21"/>
              </w:rPr>
            </w:pPr>
            <w:r w:rsidRPr="00D02352">
              <w:rPr>
                <w:sz w:val="21"/>
                <w:szCs w:val="21"/>
              </w:rPr>
              <w:t xml:space="preserve">Registered Psychometrician - Reg. </w:t>
            </w:r>
            <w:proofErr w:type="spellStart"/>
            <w:r w:rsidRPr="00D02352">
              <w:rPr>
                <w:sz w:val="21"/>
                <w:szCs w:val="21"/>
              </w:rPr>
              <w:t>Psychomet</w:t>
            </w:r>
            <w:proofErr w:type="spellEnd"/>
            <w:r w:rsidRPr="00D02352">
              <w:rPr>
                <w:sz w:val="21"/>
                <w:szCs w:val="21"/>
              </w:rPr>
              <w:t>, HKSCP</w:t>
            </w:r>
          </w:p>
          <w:p w:rsidR="004A432B" w:rsidRPr="004A432B" w:rsidRDefault="004A432B" w:rsidP="00A514C0">
            <w:pPr>
              <w:tabs>
                <w:tab w:val="left" w:pos="360"/>
              </w:tabs>
              <w:snapToGrid w:val="0"/>
              <w:spacing w:line="360" w:lineRule="auto"/>
              <w:ind w:left="2145"/>
              <w:jc w:val="both"/>
              <w:rPr>
                <w:sz w:val="16"/>
                <w:szCs w:val="16"/>
              </w:rPr>
            </w:pPr>
          </w:p>
        </w:tc>
      </w:tr>
    </w:tbl>
    <w:p w:rsidR="00A76357" w:rsidRDefault="00A76357" w:rsidP="00A514C0">
      <w:pPr>
        <w:snapToGrid w:val="0"/>
        <w:spacing w:line="360" w:lineRule="auto"/>
        <w:ind w:left="566" w:hangingChars="283" w:hanging="566"/>
        <w:jc w:val="both"/>
        <w:rPr>
          <w:i/>
          <w:iCs/>
          <w:sz w:val="20"/>
          <w:szCs w:val="20"/>
        </w:rPr>
      </w:pPr>
      <w:r>
        <w:rPr>
          <w:rFonts w:hint="eastAsia"/>
          <w:i/>
          <w:iCs/>
          <w:sz w:val="20"/>
          <w:szCs w:val="20"/>
        </w:rPr>
        <w:t>Note:</w:t>
      </w:r>
    </w:p>
    <w:p w:rsidR="00A76357" w:rsidRDefault="00855599" w:rsidP="00A514C0">
      <w:pPr>
        <w:pStyle w:val="ListParagraph"/>
        <w:numPr>
          <w:ilvl w:val="0"/>
          <w:numId w:val="13"/>
        </w:numPr>
        <w:snapToGrid w:val="0"/>
        <w:spacing w:line="360" w:lineRule="auto"/>
        <w:ind w:leftChars="0"/>
        <w:jc w:val="both"/>
        <w:rPr>
          <w:i/>
          <w:iCs/>
          <w:sz w:val="20"/>
          <w:szCs w:val="20"/>
        </w:rPr>
      </w:pPr>
      <w:r w:rsidRPr="00A76357">
        <w:rPr>
          <w:i/>
          <w:iCs/>
          <w:sz w:val="20"/>
          <w:szCs w:val="20"/>
        </w:rPr>
        <w:t>One must becom</w:t>
      </w:r>
      <w:r w:rsidR="001D0758" w:rsidRPr="00A76357">
        <w:rPr>
          <w:i/>
          <w:iCs/>
          <w:sz w:val="20"/>
          <w:szCs w:val="20"/>
        </w:rPr>
        <w:t>e a Full Member of HKSCP befor</w:t>
      </w:r>
      <w:r w:rsidR="001D0758" w:rsidRPr="00A76357">
        <w:rPr>
          <w:rFonts w:hint="eastAsia"/>
          <w:i/>
          <w:iCs/>
          <w:sz w:val="20"/>
          <w:szCs w:val="20"/>
        </w:rPr>
        <w:t>e becoming eligible</w:t>
      </w:r>
      <w:r w:rsidRPr="00A76357">
        <w:rPr>
          <w:i/>
          <w:iCs/>
          <w:sz w:val="20"/>
          <w:szCs w:val="20"/>
        </w:rPr>
        <w:t xml:space="preserve"> to </w:t>
      </w:r>
      <w:r w:rsidR="001D0758" w:rsidRPr="00A76357">
        <w:rPr>
          <w:rFonts w:hint="eastAsia"/>
          <w:i/>
          <w:iCs/>
          <w:sz w:val="20"/>
          <w:szCs w:val="20"/>
        </w:rPr>
        <w:t xml:space="preserve">apply to </w:t>
      </w:r>
      <w:r w:rsidRPr="00A76357">
        <w:rPr>
          <w:i/>
          <w:iCs/>
          <w:sz w:val="20"/>
          <w:szCs w:val="20"/>
        </w:rPr>
        <w:t>be a registered psych</w:t>
      </w:r>
      <w:r w:rsidR="00D02352">
        <w:rPr>
          <w:i/>
          <w:iCs/>
          <w:sz w:val="20"/>
          <w:szCs w:val="20"/>
        </w:rPr>
        <w:t xml:space="preserve">ologist </w:t>
      </w:r>
      <w:r w:rsidR="00B07317">
        <w:rPr>
          <w:i/>
          <w:iCs/>
          <w:sz w:val="20"/>
          <w:szCs w:val="20"/>
        </w:rPr>
        <w:t>/</w:t>
      </w:r>
      <w:r w:rsidR="00D02352">
        <w:rPr>
          <w:i/>
          <w:iCs/>
          <w:sz w:val="20"/>
          <w:szCs w:val="20"/>
        </w:rPr>
        <w:t xml:space="preserve"> registered counselor</w:t>
      </w:r>
      <w:r w:rsidR="00B07317">
        <w:rPr>
          <w:i/>
          <w:iCs/>
          <w:sz w:val="20"/>
          <w:szCs w:val="20"/>
        </w:rPr>
        <w:t xml:space="preserve"> /</w:t>
      </w:r>
      <w:r w:rsidR="00D02352">
        <w:rPr>
          <w:i/>
          <w:iCs/>
          <w:sz w:val="20"/>
          <w:szCs w:val="20"/>
        </w:rPr>
        <w:t xml:space="preserve"> </w:t>
      </w:r>
      <w:r w:rsidR="00D02352" w:rsidRPr="00D02352">
        <w:rPr>
          <w:i/>
          <w:iCs/>
          <w:sz w:val="20"/>
          <w:szCs w:val="20"/>
        </w:rPr>
        <w:t xml:space="preserve">registered </w:t>
      </w:r>
      <w:r w:rsidR="00D02352">
        <w:rPr>
          <w:i/>
          <w:iCs/>
          <w:sz w:val="20"/>
          <w:szCs w:val="20"/>
        </w:rPr>
        <w:t>p</w:t>
      </w:r>
      <w:r w:rsidR="00D02352" w:rsidRPr="00D02352">
        <w:rPr>
          <w:i/>
          <w:iCs/>
          <w:sz w:val="20"/>
          <w:szCs w:val="20"/>
        </w:rPr>
        <w:t>sychometrician</w:t>
      </w:r>
    </w:p>
    <w:p w:rsidR="00A76357" w:rsidRDefault="00BD419B" w:rsidP="00A514C0">
      <w:pPr>
        <w:pStyle w:val="ListParagraph"/>
        <w:numPr>
          <w:ilvl w:val="0"/>
          <w:numId w:val="13"/>
        </w:numPr>
        <w:snapToGrid w:val="0"/>
        <w:spacing w:line="360" w:lineRule="auto"/>
        <w:ind w:leftChars="0"/>
        <w:jc w:val="both"/>
        <w:rPr>
          <w:i/>
          <w:iCs/>
          <w:sz w:val="20"/>
          <w:szCs w:val="20"/>
        </w:rPr>
      </w:pPr>
      <w:r>
        <w:rPr>
          <w:i/>
          <w:iCs/>
          <w:sz w:val="20"/>
          <w:szCs w:val="20"/>
        </w:rPr>
        <w:t xml:space="preserve">HKSCP Members/ </w:t>
      </w:r>
      <w:r w:rsidR="00A76357">
        <w:rPr>
          <w:i/>
          <w:iCs/>
          <w:sz w:val="20"/>
          <w:szCs w:val="20"/>
        </w:rPr>
        <w:t>Registered Psychologists</w:t>
      </w:r>
      <w:r w:rsidR="00A76357">
        <w:rPr>
          <w:rFonts w:hint="eastAsia"/>
          <w:i/>
          <w:iCs/>
          <w:sz w:val="20"/>
          <w:szCs w:val="20"/>
        </w:rPr>
        <w:t xml:space="preserve"> / Counselors </w:t>
      </w:r>
      <w:r w:rsidR="00D02352">
        <w:rPr>
          <w:i/>
          <w:iCs/>
          <w:sz w:val="20"/>
          <w:szCs w:val="20"/>
        </w:rPr>
        <w:t>/ P</w:t>
      </w:r>
      <w:r w:rsidR="00D02352" w:rsidRPr="00D02352">
        <w:rPr>
          <w:i/>
          <w:iCs/>
          <w:sz w:val="20"/>
          <w:szCs w:val="20"/>
        </w:rPr>
        <w:t>sychometrician</w:t>
      </w:r>
      <w:r w:rsidR="00D02352">
        <w:rPr>
          <w:i/>
          <w:iCs/>
          <w:sz w:val="20"/>
          <w:szCs w:val="20"/>
        </w:rPr>
        <w:t>s</w:t>
      </w:r>
      <w:r w:rsidR="00D02352" w:rsidRPr="00A76357">
        <w:rPr>
          <w:i/>
          <w:iCs/>
          <w:sz w:val="20"/>
          <w:szCs w:val="20"/>
        </w:rPr>
        <w:t xml:space="preserve"> </w:t>
      </w:r>
      <w:r w:rsidR="00A76357" w:rsidRPr="00A76357">
        <w:rPr>
          <w:i/>
          <w:iCs/>
          <w:sz w:val="20"/>
          <w:szCs w:val="20"/>
        </w:rPr>
        <w:t xml:space="preserve">are entitled to use the abbreviations </w:t>
      </w:r>
      <w:r w:rsidR="00A76357">
        <w:rPr>
          <w:rFonts w:hint="eastAsia"/>
          <w:i/>
          <w:iCs/>
          <w:sz w:val="20"/>
          <w:szCs w:val="20"/>
        </w:rPr>
        <w:t>as shown above.</w:t>
      </w:r>
    </w:p>
    <w:p w:rsidR="008937EA" w:rsidRPr="008C6C1C" w:rsidRDefault="008937EA" w:rsidP="00A514C0">
      <w:pPr>
        <w:snapToGrid w:val="0"/>
        <w:spacing w:line="360" w:lineRule="auto"/>
        <w:ind w:left="128" w:hangingChars="64" w:hanging="128"/>
        <w:jc w:val="both"/>
        <w:rPr>
          <w:i/>
          <w:iCs/>
          <w:sz w:val="20"/>
          <w:szCs w:val="20"/>
        </w:rPr>
      </w:pPr>
    </w:p>
    <w:p w:rsidR="003A49CF" w:rsidRPr="008C6C1C" w:rsidRDefault="003A49CF" w:rsidP="00A514C0">
      <w:pPr>
        <w:snapToGrid w:val="0"/>
        <w:spacing w:line="360" w:lineRule="auto"/>
        <w:jc w:val="both"/>
        <w:rPr>
          <w:i/>
          <w:iCs/>
          <w:sz w:val="20"/>
          <w:szCs w:val="20"/>
        </w:rPr>
      </w:pPr>
      <w:r w:rsidRPr="008C6C1C">
        <w:rPr>
          <w:rFonts w:hint="eastAsia"/>
          <w:i/>
          <w:iCs/>
          <w:sz w:val="20"/>
          <w:szCs w:val="20"/>
        </w:rPr>
        <w:t xml:space="preserve">For the following information, </w:t>
      </w:r>
      <w:r w:rsidR="00550A30" w:rsidRPr="008C6C1C">
        <w:rPr>
          <w:rFonts w:hint="eastAsia"/>
          <w:i/>
          <w:iCs/>
          <w:sz w:val="20"/>
          <w:szCs w:val="20"/>
        </w:rPr>
        <w:t xml:space="preserve">a copy of the </w:t>
      </w:r>
      <w:r w:rsidR="00550A30" w:rsidRPr="008C6C1C">
        <w:rPr>
          <w:i/>
          <w:iCs/>
          <w:sz w:val="20"/>
          <w:szCs w:val="20"/>
        </w:rPr>
        <w:t>curriculum</w:t>
      </w:r>
      <w:r w:rsidRPr="008C6C1C">
        <w:rPr>
          <w:rFonts w:hint="eastAsia"/>
          <w:i/>
          <w:iCs/>
          <w:sz w:val="20"/>
          <w:szCs w:val="20"/>
        </w:rPr>
        <w:t xml:space="preserve"> vitae could be used instead (if more space is needed). It </w:t>
      </w:r>
      <w:r w:rsidRPr="008C6C1C">
        <w:rPr>
          <w:i/>
          <w:iCs/>
          <w:sz w:val="20"/>
          <w:szCs w:val="20"/>
        </w:rPr>
        <w:t>should</w:t>
      </w:r>
      <w:r w:rsidRPr="008C6C1C">
        <w:rPr>
          <w:rFonts w:hint="eastAsia"/>
          <w:i/>
          <w:iCs/>
          <w:sz w:val="20"/>
          <w:szCs w:val="20"/>
        </w:rPr>
        <w:t xml:space="preserve"> be typed on A4 paper and contain all the required details in the corresponding order.</w:t>
      </w:r>
    </w:p>
    <w:p w:rsidR="003A49CF" w:rsidRDefault="003A49CF"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BD419B" w:rsidRDefault="00BD419B" w:rsidP="00A514C0">
      <w:pPr>
        <w:snapToGrid w:val="0"/>
        <w:spacing w:line="360" w:lineRule="auto"/>
        <w:jc w:val="both"/>
      </w:pPr>
    </w:p>
    <w:p w:rsidR="00BD419B" w:rsidRDefault="00BD419B"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rPr>
          <w:lang w:val="en-GB"/>
        </w:rPr>
      </w:pPr>
    </w:p>
    <w:p w:rsidR="00E4124C" w:rsidRDefault="00E4124C" w:rsidP="00A514C0">
      <w:pPr>
        <w:snapToGrid w:val="0"/>
        <w:spacing w:line="360" w:lineRule="auto"/>
        <w:jc w:val="both"/>
        <w:rPr>
          <w:lang w:val="en-GB"/>
        </w:rPr>
      </w:pPr>
    </w:p>
    <w:p w:rsidR="00DB04C1" w:rsidRDefault="00DB04C1" w:rsidP="00A514C0">
      <w:pPr>
        <w:snapToGrid w:val="0"/>
        <w:spacing w:line="360" w:lineRule="auto"/>
        <w:jc w:val="both"/>
        <w:rPr>
          <w:lang w:val="en-GB"/>
        </w:rPr>
      </w:pPr>
    </w:p>
    <w:p w:rsidR="003A49CF" w:rsidRDefault="003A49CF" w:rsidP="00A514C0">
      <w:pPr>
        <w:snapToGrid w:val="0"/>
        <w:spacing w:line="360" w:lineRule="auto"/>
        <w:jc w:val="both"/>
        <w:rPr>
          <w:b/>
          <w:bCs/>
        </w:rPr>
      </w:pPr>
      <w:r>
        <w:rPr>
          <w:rFonts w:hint="eastAsia"/>
          <w:b/>
          <w:bCs/>
        </w:rPr>
        <w:lastRenderedPageBreak/>
        <w:t xml:space="preserve">Academic Qualifications/Awards/Distinctions (in </w:t>
      </w:r>
      <w:r>
        <w:rPr>
          <w:b/>
          <w:bCs/>
        </w:rPr>
        <w:t>chronological</w:t>
      </w:r>
      <w:r>
        <w:rPr>
          <w:rFonts w:hint="eastAsia"/>
          <w:b/>
          <w:bCs/>
        </w:rPr>
        <w:t xml:space="preserve"> order)</w:t>
      </w:r>
    </w:p>
    <w:p w:rsidR="003A49CF" w:rsidRDefault="003A49CF" w:rsidP="00A514C0">
      <w:pPr>
        <w:snapToGrid w:val="0"/>
        <w:spacing w:line="360" w:lineRule="auto"/>
        <w:jc w:val="both"/>
      </w:pPr>
      <w:r>
        <w:rPr>
          <w:rFonts w:hint="eastAsia"/>
        </w:rPr>
        <w:t>(</w:t>
      </w:r>
      <w:r w:rsidR="00FA4E36">
        <w:t>Please</w:t>
      </w:r>
      <w:r>
        <w:rPr>
          <w:rFonts w:hint="eastAsia"/>
        </w:rPr>
        <w:t xml:space="preserve"> attach </w:t>
      </w:r>
      <w:r>
        <w:t>certificates</w:t>
      </w:r>
      <w:r>
        <w:rPr>
          <w:rFonts w:hint="eastAsia"/>
        </w:rPr>
        <w:t xml:space="preserve"> and transcripts)</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720"/>
        <w:gridCol w:w="4320"/>
        <w:gridCol w:w="2124"/>
        <w:gridCol w:w="1854"/>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4320" w:type="dxa"/>
            <w:vMerge w:val="restart"/>
          </w:tcPr>
          <w:p w:rsidR="003A49CF" w:rsidRDefault="003A49CF" w:rsidP="00A514C0">
            <w:pPr>
              <w:snapToGrid w:val="0"/>
              <w:spacing w:line="360" w:lineRule="auto"/>
              <w:jc w:val="center"/>
              <w:rPr>
                <w:sz w:val="20"/>
              </w:rPr>
            </w:pPr>
            <w:r>
              <w:rPr>
                <w:rFonts w:hint="eastAsia"/>
                <w:sz w:val="20"/>
              </w:rPr>
              <w:t>Academic Institution /University</w:t>
            </w:r>
          </w:p>
          <w:p w:rsidR="003A49CF" w:rsidRDefault="003A49CF" w:rsidP="00A514C0">
            <w:pPr>
              <w:snapToGrid w:val="0"/>
              <w:spacing w:line="360" w:lineRule="auto"/>
              <w:jc w:val="center"/>
              <w:rPr>
                <w:sz w:val="20"/>
              </w:rPr>
            </w:pPr>
            <w:r>
              <w:rPr>
                <w:rFonts w:hint="eastAsia"/>
                <w:sz w:val="20"/>
              </w:rPr>
              <w:t>attended (please specify country)</w:t>
            </w:r>
          </w:p>
        </w:tc>
        <w:tc>
          <w:tcPr>
            <w:tcW w:w="2124" w:type="dxa"/>
            <w:vMerge w:val="restart"/>
          </w:tcPr>
          <w:p w:rsidR="003A49CF" w:rsidRDefault="003A49CF" w:rsidP="00A514C0">
            <w:pPr>
              <w:snapToGrid w:val="0"/>
              <w:spacing w:line="360" w:lineRule="auto"/>
              <w:jc w:val="center"/>
              <w:rPr>
                <w:sz w:val="20"/>
              </w:rPr>
            </w:pPr>
            <w:r>
              <w:rPr>
                <w:rFonts w:hint="eastAsia"/>
                <w:sz w:val="20"/>
              </w:rPr>
              <w:t>Qualifications / Awards / Distinctions Obtained</w:t>
            </w:r>
          </w:p>
        </w:tc>
        <w:tc>
          <w:tcPr>
            <w:tcW w:w="1854" w:type="dxa"/>
            <w:vMerge w:val="restart"/>
          </w:tcPr>
          <w:p w:rsidR="003A49CF" w:rsidRDefault="003A49CF" w:rsidP="00A514C0">
            <w:pPr>
              <w:snapToGrid w:val="0"/>
              <w:spacing w:line="360" w:lineRule="auto"/>
              <w:jc w:val="center"/>
              <w:rPr>
                <w:sz w:val="20"/>
              </w:rPr>
            </w:pPr>
            <w:r>
              <w:rPr>
                <w:rFonts w:hint="eastAsia"/>
                <w:sz w:val="20"/>
              </w:rPr>
              <w:t>Major Subject /</w:t>
            </w:r>
          </w:p>
          <w:p w:rsidR="003A49CF" w:rsidRDefault="003A49CF" w:rsidP="00A514C0">
            <w:pPr>
              <w:snapToGrid w:val="0"/>
              <w:spacing w:line="360" w:lineRule="auto"/>
              <w:jc w:val="center"/>
              <w:rPr>
                <w:sz w:val="20"/>
              </w:rPr>
            </w:pPr>
            <w:r>
              <w:rPr>
                <w:rFonts w:hint="eastAsia"/>
                <w:sz w:val="20"/>
              </w:rPr>
              <w:t>Field of Study</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4320" w:type="dxa"/>
            <w:vMerge/>
          </w:tcPr>
          <w:p w:rsidR="003A49CF" w:rsidRDefault="003A49CF" w:rsidP="00A514C0">
            <w:pPr>
              <w:snapToGrid w:val="0"/>
              <w:spacing w:line="360" w:lineRule="auto"/>
              <w:jc w:val="both"/>
              <w:rPr>
                <w:sz w:val="20"/>
              </w:rPr>
            </w:pPr>
          </w:p>
        </w:tc>
        <w:tc>
          <w:tcPr>
            <w:tcW w:w="2124" w:type="dxa"/>
            <w:vMerge/>
          </w:tcPr>
          <w:p w:rsidR="003A49CF" w:rsidRDefault="003A49CF" w:rsidP="00A514C0">
            <w:pPr>
              <w:snapToGrid w:val="0"/>
              <w:spacing w:line="360" w:lineRule="auto"/>
              <w:jc w:val="both"/>
              <w:rPr>
                <w:sz w:val="20"/>
              </w:rPr>
            </w:pPr>
          </w:p>
        </w:tc>
        <w:tc>
          <w:tcPr>
            <w:tcW w:w="1854"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43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1C16C2" w:rsidRDefault="001C16C2"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124" w:type="dxa"/>
          </w:tcPr>
          <w:p w:rsidR="003A49CF" w:rsidRDefault="003A49CF" w:rsidP="00A514C0">
            <w:pPr>
              <w:snapToGrid w:val="0"/>
              <w:spacing w:line="360" w:lineRule="auto"/>
              <w:jc w:val="both"/>
              <w:rPr>
                <w:sz w:val="20"/>
              </w:rPr>
            </w:pPr>
          </w:p>
        </w:tc>
        <w:tc>
          <w:tcPr>
            <w:tcW w:w="1854" w:type="dxa"/>
          </w:tcPr>
          <w:p w:rsidR="003A49CF" w:rsidRDefault="003A49CF" w:rsidP="00A514C0">
            <w:pPr>
              <w:snapToGrid w:val="0"/>
              <w:spacing w:line="360" w:lineRule="auto"/>
              <w:jc w:val="both"/>
              <w:rPr>
                <w:sz w:val="20"/>
              </w:rPr>
            </w:pPr>
          </w:p>
        </w:tc>
      </w:tr>
      <w:tr w:rsidR="003A49CF">
        <w:trPr>
          <w:cantSplit/>
        </w:trPr>
        <w:tc>
          <w:tcPr>
            <w:tcW w:w="9738" w:type="dxa"/>
            <w:gridSpan w:val="5"/>
          </w:tcPr>
          <w:p w:rsidR="003A49CF" w:rsidRDefault="00AB2650" w:rsidP="00A514C0">
            <w:pPr>
              <w:snapToGrid w:val="0"/>
              <w:spacing w:line="360" w:lineRule="auto"/>
              <w:jc w:val="both"/>
              <w:rPr>
                <w:sz w:val="20"/>
              </w:rPr>
            </w:pPr>
            <w:r>
              <w:rPr>
                <w:rFonts w:hint="eastAsia"/>
                <w:sz w:val="20"/>
              </w:rPr>
              <w:t>For overseas Counsel</w:t>
            </w:r>
            <w:r w:rsidR="00BD419B">
              <w:rPr>
                <w:rFonts w:hint="eastAsia"/>
                <w:sz w:val="20"/>
              </w:rPr>
              <w:t xml:space="preserve">ing and/ or </w:t>
            </w:r>
            <w:r w:rsidR="003A49CF">
              <w:rPr>
                <w:rFonts w:hint="eastAsia"/>
                <w:sz w:val="20"/>
              </w:rPr>
              <w:t xml:space="preserve">Psychology </w:t>
            </w:r>
            <w:r w:rsidR="003A49CF">
              <w:rPr>
                <w:sz w:val="20"/>
              </w:rPr>
              <w:t>qualifications</w:t>
            </w:r>
            <w:r w:rsidR="003A49CF">
              <w:rPr>
                <w:rFonts w:hint="eastAsia"/>
                <w:sz w:val="20"/>
              </w:rPr>
              <w:t xml:space="preserve"> (master/PhD/Doctorate), it would be very helpful if you could attach the course </w:t>
            </w:r>
            <w:r w:rsidR="008038EA">
              <w:rPr>
                <w:sz w:val="20"/>
              </w:rPr>
              <w:t>structure,</w:t>
            </w:r>
            <w:r w:rsidR="007733E3">
              <w:rPr>
                <w:rFonts w:hint="eastAsia"/>
                <w:sz w:val="20"/>
              </w:rPr>
              <w:t xml:space="preserve"> </w:t>
            </w:r>
            <w:r w:rsidR="003A49CF">
              <w:rPr>
                <w:rFonts w:hint="eastAsia"/>
                <w:sz w:val="20"/>
              </w:rPr>
              <w:t xml:space="preserve">course outline </w:t>
            </w:r>
            <w:r w:rsidR="007733E3">
              <w:rPr>
                <w:rFonts w:hint="eastAsia"/>
                <w:sz w:val="20"/>
              </w:rPr>
              <w:t xml:space="preserve">and the transcript </w:t>
            </w:r>
            <w:r w:rsidR="003A49CF">
              <w:rPr>
                <w:rFonts w:hint="eastAsia"/>
                <w:sz w:val="20"/>
              </w:rPr>
              <w:t>for our reference.</w:t>
            </w: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r>
              <w:rPr>
                <w:rFonts w:hint="eastAsia"/>
                <w:sz w:val="20"/>
              </w:rPr>
              <w:t xml:space="preserve">Title of thesis/dissertation, term papers, reports of empirical </w:t>
            </w:r>
            <w:r>
              <w:rPr>
                <w:sz w:val="20"/>
              </w:rPr>
              <w:t>investigation</w:t>
            </w:r>
            <w:r>
              <w:rPr>
                <w:rFonts w:hint="eastAsia"/>
                <w:sz w:val="20"/>
              </w:rPr>
              <w:t>, project report, etc.:</w:t>
            </w: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tc>
      </w:tr>
    </w:tbl>
    <w:p w:rsidR="008D1B09" w:rsidRDefault="008D1B09" w:rsidP="00A514C0">
      <w:pPr>
        <w:snapToGrid w:val="0"/>
        <w:spacing w:line="360" w:lineRule="auto"/>
        <w:jc w:val="both"/>
        <w:rPr>
          <w:b/>
          <w:bCs/>
          <w:lang w:val="en-GB"/>
        </w:rPr>
      </w:pPr>
    </w:p>
    <w:p w:rsidR="00E4124C" w:rsidRPr="00E4124C" w:rsidRDefault="00E4124C" w:rsidP="00A514C0">
      <w:pPr>
        <w:snapToGrid w:val="0"/>
        <w:spacing w:line="360" w:lineRule="auto"/>
        <w:jc w:val="both"/>
        <w:rPr>
          <w:b/>
          <w:bCs/>
          <w:lang w:val="en-GB"/>
        </w:rPr>
      </w:pPr>
    </w:p>
    <w:p w:rsidR="003A49CF" w:rsidRDefault="003A49CF" w:rsidP="00A514C0">
      <w:pPr>
        <w:snapToGrid w:val="0"/>
        <w:spacing w:line="360" w:lineRule="auto"/>
        <w:jc w:val="both"/>
        <w:rPr>
          <w:b/>
          <w:bCs/>
        </w:rPr>
      </w:pPr>
      <w:r>
        <w:rPr>
          <w:b/>
          <w:bCs/>
        </w:rPr>
        <w:lastRenderedPageBreak/>
        <w:t>Practica</w:t>
      </w:r>
      <w:r w:rsidR="00444E14">
        <w:rPr>
          <w:rFonts w:hint="eastAsia"/>
          <w:b/>
          <w:bCs/>
        </w:rPr>
        <w:t>l</w:t>
      </w:r>
      <w:r>
        <w:rPr>
          <w:b/>
          <w:bCs/>
        </w:rPr>
        <w:t>/Internships</w:t>
      </w:r>
      <w:r w:rsidR="00550A30">
        <w:rPr>
          <w:rFonts w:hint="eastAsia"/>
          <w:b/>
          <w:bCs/>
        </w:rPr>
        <w:t xml:space="preserve"> (Official transcript </w:t>
      </w:r>
      <w:r w:rsidR="00BD419B">
        <w:rPr>
          <w:b/>
          <w:bCs/>
        </w:rPr>
        <w:t xml:space="preserve">/ Letter </w:t>
      </w:r>
      <w:r w:rsidR="00550A30">
        <w:rPr>
          <w:rFonts w:hint="eastAsia"/>
          <w:b/>
          <w:bCs/>
        </w:rPr>
        <w:t>must be attached for the hours)</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720"/>
        <w:gridCol w:w="3060"/>
        <w:gridCol w:w="1980"/>
        <w:gridCol w:w="3240"/>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3060" w:type="dxa"/>
            <w:vMerge w:val="restart"/>
          </w:tcPr>
          <w:p w:rsidR="003A49CF" w:rsidRDefault="003A49CF" w:rsidP="00A514C0">
            <w:pPr>
              <w:snapToGrid w:val="0"/>
              <w:spacing w:line="360" w:lineRule="auto"/>
              <w:jc w:val="center"/>
              <w:rPr>
                <w:sz w:val="20"/>
              </w:rPr>
            </w:pPr>
            <w:r>
              <w:rPr>
                <w:sz w:val="20"/>
              </w:rPr>
              <w:t>Agency/Organization</w:t>
            </w:r>
          </w:p>
        </w:tc>
        <w:tc>
          <w:tcPr>
            <w:tcW w:w="1980" w:type="dxa"/>
            <w:vMerge w:val="restart"/>
          </w:tcPr>
          <w:p w:rsidR="003A49CF" w:rsidRDefault="003A49CF" w:rsidP="00A514C0">
            <w:pPr>
              <w:snapToGrid w:val="0"/>
              <w:spacing w:line="360" w:lineRule="auto"/>
              <w:jc w:val="center"/>
              <w:rPr>
                <w:sz w:val="20"/>
              </w:rPr>
            </w:pPr>
            <w:r>
              <w:rPr>
                <w:sz w:val="20"/>
              </w:rPr>
              <w:t>Supervisor (Name and Official Position)</w:t>
            </w:r>
          </w:p>
        </w:tc>
        <w:tc>
          <w:tcPr>
            <w:tcW w:w="3240" w:type="dxa"/>
            <w:vMerge w:val="restart"/>
          </w:tcPr>
          <w:p w:rsidR="003A49CF" w:rsidRDefault="003A49CF" w:rsidP="00A514C0">
            <w:pPr>
              <w:snapToGrid w:val="0"/>
              <w:spacing w:line="360" w:lineRule="auto"/>
              <w:jc w:val="center"/>
              <w:rPr>
                <w:sz w:val="20"/>
              </w:rPr>
            </w:pPr>
            <w:r>
              <w:rPr>
                <w:sz w:val="20"/>
              </w:rPr>
              <w:t>Details (client group/ assessment, intervention techniques etc</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3060" w:type="dxa"/>
            <w:vMerge/>
          </w:tcPr>
          <w:p w:rsidR="003A49CF" w:rsidRDefault="003A49CF" w:rsidP="00A514C0">
            <w:pPr>
              <w:snapToGrid w:val="0"/>
              <w:spacing w:line="360" w:lineRule="auto"/>
              <w:jc w:val="both"/>
              <w:rPr>
                <w:sz w:val="20"/>
              </w:rPr>
            </w:pPr>
          </w:p>
        </w:tc>
        <w:tc>
          <w:tcPr>
            <w:tcW w:w="1980" w:type="dxa"/>
            <w:vMerge/>
          </w:tcPr>
          <w:p w:rsidR="003A49CF" w:rsidRDefault="003A49CF" w:rsidP="00A514C0">
            <w:pPr>
              <w:snapToGrid w:val="0"/>
              <w:spacing w:line="360" w:lineRule="auto"/>
              <w:jc w:val="both"/>
              <w:rPr>
                <w:sz w:val="20"/>
              </w:rPr>
            </w:pPr>
          </w:p>
        </w:tc>
        <w:tc>
          <w:tcPr>
            <w:tcW w:w="3240"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306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1980" w:type="dxa"/>
          </w:tcPr>
          <w:p w:rsidR="003A49CF" w:rsidRDefault="003A49CF" w:rsidP="00A514C0">
            <w:pPr>
              <w:snapToGrid w:val="0"/>
              <w:spacing w:line="360" w:lineRule="auto"/>
              <w:jc w:val="both"/>
              <w:rPr>
                <w:sz w:val="20"/>
              </w:rPr>
            </w:pPr>
          </w:p>
        </w:tc>
        <w:tc>
          <w:tcPr>
            <w:tcW w:w="3240" w:type="dxa"/>
          </w:tcPr>
          <w:p w:rsidR="003A49CF" w:rsidRDefault="003A49CF" w:rsidP="00A514C0">
            <w:pPr>
              <w:snapToGrid w:val="0"/>
              <w:spacing w:line="360" w:lineRule="auto"/>
              <w:jc w:val="both"/>
              <w:rPr>
                <w:sz w:val="20"/>
              </w:rPr>
            </w:pPr>
          </w:p>
        </w:tc>
      </w:tr>
      <w:tr w:rsidR="003A49CF">
        <w:trPr>
          <w:cantSplit/>
        </w:trPr>
        <w:tc>
          <w:tcPr>
            <w:tcW w:w="9720" w:type="dxa"/>
            <w:gridSpan w:val="5"/>
          </w:tcPr>
          <w:p w:rsidR="003A49CF" w:rsidRDefault="003A49CF" w:rsidP="00A514C0">
            <w:pPr>
              <w:snapToGrid w:val="0"/>
              <w:spacing w:line="360" w:lineRule="auto"/>
              <w:jc w:val="both"/>
              <w:rPr>
                <w:b/>
                <w:bCs/>
                <w:sz w:val="20"/>
              </w:rPr>
            </w:pPr>
            <w:r>
              <w:rPr>
                <w:b/>
                <w:bCs/>
                <w:sz w:val="20"/>
              </w:rPr>
              <w:t>Total number of hours of Practica</w:t>
            </w:r>
            <w:r w:rsidR="00444E14">
              <w:rPr>
                <w:rFonts w:hint="eastAsia"/>
                <w:b/>
                <w:bCs/>
                <w:sz w:val="20"/>
              </w:rPr>
              <w:t>l</w:t>
            </w:r>
            <w:r>
              <w:rPr>
                <w:b/>
                <w:bCs/>
                <w:sz w:val="20"/>
              </w:rPr>
              <w:t>/Internship:</w:t>
            </w:r>
          </w:p>
          <w:p w:rsidR="003A49CF" w:rsidRDefault="003A49CF"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tc>
      </w:tr>
    </w:tbl>
    <w:p w:rsidR="008D1B09" w:rsidRDefault="008D1B09" w:rsidP="00A514C0">
      <w:pPr>
        <w:pStyle w:val="Heading1"/>
        <w:numPr>
          <w:ilvl w:val="0"/>
          <w:numId w:val="0"/>
        </w:numPr>
        <w:spacing w:line="360" w:lineRule="auto"/>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Pr="008D1B09" w:rsidRDefault="008D1B09" w:rsidP="00A514C0">
      <w:pPr>
        <w:jc w:val="both"/>
      </w:pPr>
    </w:p>
    <w:p w:rsidR="003A49CF" w:rsidRDefault="003A49CF" w:rsidP="00A514C0">
      <w:pPr>
        <w:pStyle w:val="Heading1"/>
        <w:numPr>
          <w:ilvl w:val="0"/>
          <w:numId w:val="0"/>
        </w:numPr>
        <w:spacing w:line="360" w:lineRule="auto"/>
        <w:jc w:val="both"/>
      </w:pPr>
      <w:r>
        <w:rPr>
          <w:rFonts w:hint="eastAsia"/>
        </w:rPr>
        <w:lastRenderedPageBreak/>
        <w:t>Further Professional Training (in chronological order)</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80"/>
        <w:gridCol w:w="720"/>
        <w:gridCol w:w="4320"/>
        <w:gridCol w:w="2124"/>
        <w:gridCol w:w="1854"/>
      </w:tblGrid>
      <w:tr w:rsidR="003A49CF">
        <w:trPr>
          <w:cantSplit/>
          <w:trHeight w:val="135"/>
        </w:trPr>
        <w:tc>
          <w:tcPr>
            <w:tcW w:w="540" w:type="dxa"/>
          </w:tcPr>
          <w:p w:rsidR="003A49CF" w:rsidRDefault="003A49CF" w:rsidP="00A514C0">
            <w:pPr>
              <w:snapToGrid w:val="0"/>
              <w:spacing w:line="360" w:lineRule="auto"/>
              <w:jc w:val="center"/>
              <w:rPr>
                <w:sz w:val="20"/>
              </w:rPr>
            </w:pPr>
            <w:r>
              <w:rPr>
                <w:rFonts w:hint="eastAsia"/>
                <w:sz w:val="20"/>
              </w:rPr>
              <w:t>From</w:t>
            </w:r>
          </w:p>
        </w:tc>
        <w:tc>
          <w:tcPr>
            <w:tcW w:w="900" w:type="dxa"/>
            <w:gridSpan w:val="2"/>
          </w:tcPr>
          <w:p w:rsidR="003A49CF" w:rsidRDefault="003A49CF" w:rsidP="00A514C0">
            <w:pPr>
              <w:snapToGrid w:val="0"/>
              <w:spacing w:line="360" w:lineRule="auto"/>
              <w:jc w:val="center"/>
              <w:rPr>
                <w:sz w:val="20"/>
              </w:rPr>
            </w:pPr>
            <w:r>
              <w:rPr>
                <w:rFonts w:hint="eastAsia"/>
                <w:sz w:val="20"/>
              </w:rPr>
              <w:t>To</w:t>
            </w:r>
          </w:p>
        </w:tc>
        <w:tc>
          <w:tcPr>
            <w:tcW w:w="4320" w:type="dxa"/>
            <w:vMerge w:val="restart"/>
          </w:tcPr>
          <w:p w:rsidR="003A49CF" w:rsidRDefault="003A49CF" w:rsidP="00A514C0">
            <w:pPr>
              <w:snapToGrid w:val="0"/>
              <w:spacing w:line="360" w:lineRule="auto"/>
              <w:jc w:val="center"/>
              <w:rPr>
                <w:sz w:val="20"/>
              </w:rPr>
            </w:pPr>
            <w:r>
              <w:rPr>
                <w:rFonts w:hint="eastAsia"/>
                <w:sz w:val="20"/>
              </w:rPr>
              <w:t xml:space="preserve">Name of </w:t>
            </w:r>
            <w:r>
              <w:rPr>
                <w:sz w:val="20"/>
              </w:rPr>
              <w:t>Institution</w:t>
            </w:r>
          </w:p>
        </w:tc>
        <w:tc>
          <w:tcPr>
            <w:tcW w:w="2124" w:type="dxa"/>
            <w:vMerge w:val="restart"/>
          </w:tcPr>
          <w:p w:rsidR="003A49CF" w:rsidRDefault="003A49CF" w:rsidP="00A514C0">
            <w:pPr>
              <w:snapToGrid w:val="0"/>
              <w:spacing w:line="360" w:lineRule="auto"/>
              <w:jc w:val="center"/>
              <w:rPr>
                <w:sz w:val="20"/>
              </w:rPr>
            </w:pPr>
            <w:r>
              <w:rPr>
                <w:rFonts w:hint="eastAsia"/>
                <w:sz w:val="20"/>
              </w:rPr>
              <w:t>Progra</w:t>
            </w:r>
            <w:r w:rsidR="008D1B09">
              <w:rPr>
                <w:rFonts w:hint="eastAsia"/>
                <w:sz w:val="20"/>
              </w:rPr>
              <w:t>m</w:t>
            </w:r>
            <w:r>
              <w:rPr>
                <w:rFonts w:hint="eastAsia"/>
                <w:sz w:val="20"/>
              </w:rPr>
              <w:t xml:space="preserve"> Name</w:t>
            </w:r>
          </w:p>
        </w:tc>
        <w:tc>
          <w:tcPr>
            <w:tcW w:w="1854" w:type="dxa"/>
            <w:vMerge w:val="restart"/>
          </w:tcPr>
          <w:p w:rsidR="003A49CF" w:rsidRDefault="003A49CF" w:rsidP="00A514C0">
            <w:pPr>
              <w:snapToGrid w:val="0"/>
              <w:spacing w:line="360" w:lineRule="auto"/>
              <w:jc w:val="center"/>
              <w:rPr>
                <w:sz w:val="20"/>
              </w:rPr>
            </w:pPr>
            <w:r>
              <w:rPr>
                <w:rFonts w:hint="eastAsia"/>
                <w:sz w:val="20"/>
              </w:rPr>
              <w:t>Level Achieved</w:t>
            </w:r>
          </w:p>
        </w:tc>
      </w:tr>
      <w:tr w:rsidR="003A49CF">
        <w:trPr>
          <w:cantSplit/>
          <w:trHeight w:val="135"/>
        </w:trPr>
        <w:tc>
          <w:tcPr>
            <w:tcW w:w="1440" w:type="dxa"/>
            <w:gridSpan w:val="3"/>
          </w:tcPr>
          <w:p w:rsidR="003A49CF" w:rsidRDefault="003A49CF" w:rsidP="00A514C0">
            <w:pPr>
              <w:snapToGrid w:val="0"/>
              <w:spacing w:line="360" w:lineRule="auto"/>
              <w:jc w:val="center"/>
              <w:rPr>
                <w:sz w:val="20"/>
              </w:rPr>
            </w:pPr>
            <w:r>
              <w:rPr>
                <w:rFonts w:hint="eastAsia"/>
                <w:sz w:val="20"/>
              </w:rPr>
              <w:t>Month/Year</w:t>
            </w:r>
          </w:p>
        </w:tc>
        <w:tc>
          <w:tcPr>
            <w:tcW w:w="4320" w:type="dxa"/>
            <w:vMerge/>
          </w:tcPr>
          <w:p w:rsidR="003A49CF" w:rsidRDefault="003A49CF" w:rsidP="00A514C0">
            <w:pPr>
              <w:snapToGrid w:val="0"/>
              <w:spacing w:line="360" w:lineRule="auto"/>
              <w:jc w:val="both"/>
              <w:rPr>
                <w:sz w:val="20"/>
              </w:rPr>
            </w:pPr>
          </w:p>
        </w:tc>
        <w:tc>
          <w:tcPr>
            <w:tcW w:w="2124" w:type="dxa"/>
            <w:vMerge/>
          </w:tcPr>
          <w:p w:rsidR="003A49CF" w:rsidRDefault="003A49CF" w:rsidP="00A514C0">
            <w:pPr>
              <w:snapToGrid w:val="0"/>
              <w:spacing w:line="360" w:lineRule="auto"/>
              <w:jc w:val="both"/>
              <w:rPr>
                <w:sz w:val="20"/>
              </w:rPr>
            </w:pPr>
          </w:p>
        </w:tc>
        <w:tc>
          <w:tcPr>
            <w:tcW w:w="1854" w:type="dxa"/>
            <w:vMerge/>
          </w:tcPr>
          <w:p w:rsidR="003A49CF" w:rsidRDefault="003A49CF" w:rsidP="00A514C0">
            <w:pPr>
              <w:snapToGrid w:val="0"/>
              <w:spacing w:line="360" w:lineRule="auto"/>
              <w:jc w:val="both"/>
              <w:rPr>
                <w:sz w:val="20"/>
              </w:rPr>
            </w:pPr>
          </w:p>
        </w:tc>
      </w:tr>
      <w:tr w:rsidR="003A49CF">
        <w:tc>
          <w:tcPr>
            <w:tcW w:w="720" w:type="dxa"/>
            <w:gridSpan w:val="2"/>
          </w:tcPr>
          <w:p w:rsidR="003A49CF" w:rsidRDefault="003A49CF"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43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124" w:type="dxa"/>
          </w:tcPr>
          <w:p w:rsidR="003A49CF" w:rsidRDefault="003A49CF" w:rsidP="00A514C0">
            <w:pPr>
              <w:snapToGrid w:val="0"/>
              <w:spacing w:line="360" w:lineRule="auto"/>
              <w:jc w:val="both"/>
              <w:rPr>
                <w:sz w:val="20"/>
              </w:rPr>
            </w:pPr>
          </w:p>
        </w:tc>
        <w:tc>
          <w:tcPr>
            <w:tcW w:w="1854" w:type="dxa"/>
          </w:tcPr>
          <w:p w:rsidR="003A49CF" w:rsidRDefault="003A49CF" w:rsidP="00A514C0">
            <w:pPr>
              <w:snapToGrid w:val="0"/>
              <w:spacing w:line="360" w:lineRule="auto"/>
              <w:jc w:val="both"/>
              <w:rPr>
                <w:sz w:val="20"/>
              </w:rPr>
            </w:pPr>
          </w:p>
        </w:tc>
      </w:tr>
    </w:tbl>
    <w:p w:rsidR="000A47C8" w:rsidRDefault="000A47C8" w:rsidP="00A514C0">
      <w:pPr>
        <w:pStyle w:val="Heading1"/>
        <w:numPr>
          <w:ilvl w:val="0"/>
          <w:numId w:val="0"/>
        </w:numPr>
        <w:spacing w:line="360" w:lineRule="auto"/>
        <w:jc w:val="both"/>
      </w:pPr>
    </w:p>
    <w:p w:rsidR="003A49CF" w:rsidRDefault="00BD419B" w:rsidP="00A514C0">
      <w:pPr>
        <w:pStyle w:val="Heading1"/>
        <w:numPr>
          <w:ilvl w:val="0"/>
          <w:numId w:val="0"/>
        </w:numPr>
        <w:spacing w:line="360" w:lineRule="auto"/>
        <w:ind w:left="720" w:hanging="720"/>
        <w:jc w:val="both"/>
      </w:pPr>
      <w:r>
        <w:t xml:space="preserve">Relevant </w:t>
      </w:r>
      <w:r w:rsidR="003A49CF">
        <w:rPr>
          <w:rFonts w:hint="eastAsia"/>
        </w:rPr>
        <w:t xml:space="preserve">Work </w:t>
      </w:r>
      <w:r w:rsidR="003A49CF">
        <w:t>Experiences</w:t>
      </w:r>
      <w:r w:rsidR="003A49CF">
        <w:rPr>
          <w:rFonts w:hint="eastAsia"/>
        </w:rPr>
        <w:t xml:space="preserve"> (in chronological order)</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720"/>
        <w:gridCol w:w="2880"/>
        <w:gridCol w:w="3600"/>
        <w:gridCol w:w="1818"/>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2880" w:type="dxa"/>
            <w:vMerge w:val="restart"/>
          </w:tcPr>
          <w:p w:rsidR="003A49CF" w:rsidRDefault="003A49CF" w:rsidP="00A514C0">
            <w:pPr>
              <w:snapToGrid w:val="0"/>
              <w:spacing w:line="360" w:lineRule="auto"/>
              <w:jc w:val="center"/>
              <w:rPr>
                <w:sz w:val="20"/>
              </w:rPr>
            </w:pPr>
            <w:r>
              <w:rPr>
                <w:rFonts w:hint="eastAsia"/>
                <w:sz w:val="20"/>
              </w:rPr>
              <w:t>Name and Address of</w:t>
            </w:r>
          </w:p>
          <w:p w:rsidR="003A49CF" w:rsidRDefault="003A49CF" w:rsidP="00A514C0">
            <w:pPr>
              <w:snapToGrid w:val="0"/>
              <w:spacing w:line="360" w:lineRule="auto"/>
              <w:jc w:val="center"/>
              <w:rPr>
                <w:sz w:val="20"/>
              </w:rPr>
            </w:pPr>
            <w:r>
              <w:rPr>
                <w:rFonts w:hint="eastAsia"/>
                <w:sz w:val="20"/>
              </w:rPr>
              <w:t>Employment</w:t>
            </w:r>
          </w:p>
        </w:tc>
        <w:tc>
          <w:tcPr>
            <w:tcW w:w="3600" w:type="dxa"/>
            <w:vMerge w:val="restart"/>
          </w:tcPr>
          <w:p w:rsidR="003A49CF" w:rsidRDefault="003A49CF" w:rsidP="00A514C0">
            <w:pPr>
              <w:snapToGrid w:val="0"/>
              <w:spacing w:line="360" w:lineRule="auto"/>
              <w:jc w:val="center"/>
              <w:rPr>
                <w:sz w:val="20"/>
              </w:rPr>
            </w:pPr>
            <w:r>
              <w:rPr>
                <w:rFonts w:hint="eastAsia"/>
                <w:sz w:val="20"/>
              </w:rPr>
              <w:t>Full time Appointment Held / Job Title (if part-time or contract work, please specify and list separately)</w:t>
            </w:r>
          </w:p>
        </w:tc>
        <w:tc>
          <w:tcPr>
            <w:tcW w:w="1818" w:type="dxa"/>
            <w:vMerge w:val="restart"/>
          </w:tcPr>
          <w:p w:rsidR="003A49CF" w:rsidRDefault="003A49CF" w:rsidP="00A514C0">
            <w:pPr>
              <w:snapToGrid w:val="0"/>
              <w:spacing w:line="360" w:lineRule="auto"/>
              <w:jc w:val="center"/>
              <w:rPr>
                <w:sz w:val="20"/>
              </w:rPr>
            </w:pPr>
            <w:r>
              <w:rPr>
                <w:sz w:val="20"/>
              </w:rPr>
              <w:t>Nature</w:t>
            </w:r>
            <w:r>
              <w:rPr>
                <w:rFonts w:hint="eastAsia"/>
                <w:sz w:val="20"/>
              </w:rPr>
              <w:t xml:space="preserve"> of Work and Clientele</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2880" w:type="dxa"/>
            <w:vMerge/>
          </w:tcPr>
          <w:p w:rsidR="003A49CF" w:rsidRDefault="003A49CF" w:rsidP="00A514C0">
            <w:pPr>
              <w:snapToGrid w:val="0"/>
              <w:spacing w:line="360" w:lineRule="auto"/>
              <w:jc w:val="both"/>
              <w:rPr>
                <w:sz w:val="20"/>
              </w:rPr>
            </w:pPr>
          </w:p>
        </w:tc>
        <w:tc>
          <w:tcPr>
            <w:tcW w:w="3600" w:type="dxa"/>
            <w:vMerge/>
          </w:tcPr>
          <w:p w:rsidR="003A49CF" w:rsidRDefault="003A49CF" w:rsidP="00A514C0">
            <w:pPr>
              <w:snapToGrid w:val="0"/>
              <w:spacing w:line="360" w:lineRule="auto"/>
              <w:jc w:val="both"/>
              <w:rPr>
                <w:sz w:val="20"/>
              </w:rPr>
            </w:pPr>
          </w:p>
        </w:tc>
        <w:tc>
          <w:tcPr>
            <w:tcW w:w="1818"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88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3600" w:type="dxa"/>
          </w:tcPr>
          <w:p w:rsidR="003A49CF" w:rsidRDefault="003A49CF" w:rsidP="00A514C0">
            <w:pPr>
              <w:snapToGrid w:val="0"/>
              <w:spacing w:line="360" w:lineRule="auto"/>
              <w:jc w:val="both"/>
              <w:rPr>
                <w:sz w:val="20"/>
              </w:rPr>
            </w:pPr>
          </w:p>
        </w:tc>
        <w:tc>
          <w:tcPr>
            <w:tcW w:w="1818" w:type="dxa"/>
          </w:tcPr>
          <w:p w:rsidR="003A49CF" w:rsidRDefault="003A49CF" w:rsidP="00A514C0">
            <w:pPr>
              <w:snapToGrid w:val="0"/>
              <w:spacing w:line="360" w:lineRule="auto"/>
              <w:jc w:val="both"/>
              <w:rPr>
                <w:sz w:val="20"/>
              </w:rPr>
            </w:pPr>
          </w:p>
        </w:tc>
      </w:tr>
    </w:tbl>
    <w:p w:rsidR="008D1B09" w:rsidRDefault="008D1B09" w:rsidP="00A514C0">
      <w:pPr>
        <w:jc w:val="both"/>
      </w:pPr>
    </w:p>
    <w:p w:rsidR="003A49CF" w:rsidRDefault="003A49CF" w:rsidP="00A514C0">
      <w:pPr>
        <w:pStyle w:val="Heading1"/>
        <w:numPr>
          <w:ilvl w:val="0"/>
          <w:numId w:val="0"/>
        </w:numPr>
        <w:spacing w:line="360" w:lineRule="auto"/>
        <w:ind w:left="720" w:hanging="720"/>
        <w:jc w:val="both"/>
      </w:pPr>
      <w:r>
        <w:rPr>
          <w:rFonts w:hint="eastAsia"/>
        </w:rPr>
        <w:lastRenderedPageBreak/>
        <w:t>Publication List</w:t>
      </w:r>
      <w:r w:rsidR="008038EA">
        <w:rPr>
          <w:rFonts w:hint="eastAsia"/>
        </w:rPr>
        <w:t xml:space="preserve"> (in chronological order)</w:t>
      </w:r>
      <w:r>
        <w:rPr>
          <w:rFonts w:hint="eastAsia"/>
        </w:rPr>
        <w:t>:</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38"/>
      </w:tblGrid>
      <w:tr w:rsidR="003A49CF">
        <w:trPr>
          <w:cantSplit/>
          <w:trHeight w:val="695"/>
        </w:trPr>
        <w:tc>
          <w:tcPr>
            <w:tcW w:w="9738" w:type="dxa"/>
            <w:tcBorders>
              <w:bottom w:val="single" w:sz="4" w:space="0" w:color="auto"/>
            </w:tcBorders>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r>
    </w:tbl>
    <w:p w:rsidR="003A49CF" w:rsidRDefault="003A49CF" w:rsidP="00A514C0">
      <w:pPr>
        <w:snapToGrid w:val="0"/>
        <w:spacing w:line="360" w:lineRule="auto"/>
        <w:jc w:val="both"/>
      </w:pPr>
    </w:p>
    <w:p w:rsidR="003A49CF" w:rsidRDefault="003A49CF" w:rsidP="00A514C0">
      <w:pPr>
        <w:pStyle w:val="Heading1"/>
        <w:numPr>
          <w:ilvl w:val="0"/>
          <w:numId w:val="0"/>
        </w:numPr>
        <w:spacing w:line="360" w:lineRule="auto"/>
        <w:ind w:left="720" w:hanging="720"/>
        <w:jc w:val="both"/>
      </w:pPr>
      <w:r>
        <w:rPr>
          <w:rFonts w:hint="eastAsia"/>
        </w:rPr>
        <w:t>Declaration</w:t>
      </w:r>
    </w:p>
    <w:p w:rsidR="003A49CF" w:rsidRDefault="003A49CF" w:rsidP="00A514C0">
      <w:pPr>
        <w:spacing w:line="360" w:lineRule="auto"/>
        <w:jc w:val="both"/>
      </w:pPr>
      <w:r>
        <w:rPr>
          <w:rFonts w:hint="eastAsia"/>
        </w:rPr>
        <w:t xml:space="preserve">I declare that all the information provided in my application is true and correct; and that the documents </w:t>
      </w:r>
      <w:r>
        <w:t>provided</w:t>
      </w:r>
      <w:r>
        <w:rPr>
          <w:rFonts w:hint="eastAsia"/>
        </w:rPr>
        <w:t xml:space="preserve"> by me in connection with this </w:t>
      </w:r>
      <w:r>
        <w:t>application</w:t>
      </w:r>
      <w:r>
        <w:rPr>
          <w:rFonts w:hint="eastAsia"/>
        </w:rPr>
        <w:t xml:space="preserve"> are authentic.  I </w:t>
      </w:r>
      <w:r>
        <w:t xml:space="preserve">understand that my personal data will be held according to the rights and responsibilities </w:t>
      </w:r>
      <w:proofErr w:type="gramStart"/>
      <w:r>
        <w:t>laid</w:t>
      </w:r>
      <w:proofErr w:type="gramEnd"/>
      <w:r>
        <w:t xml:space="preserve"> out by the</w:t>
      </w:r>
      <w:r>
        <w:rPr>
          <w:rFonts w:hint="eastAsia"/>
        </w:rPr>
        <w:t xml:space="preserve"> Personal Data (Privacy) </w:t>
      </w:r>
      <w:r>
        <w:t>Ordinance</w:t>
      </w:r>
      <w:r>
        <w:rPr>
          <w:rFonts w:hint="eastAsia"/>
        </w:rPr>
        <w:t xml:space="preserve"> </w:t>
      </w:r>
      <w:r>
        <w:t>and adopted by the HK</w:t>
      </w:r>
      <w:r w:rsidR="00E0486A">
        <w:rPr>
          <w:rFonts w:hint="eastAsia"/>
        </w:rPr>
        <w:t>SC</w:t>
      </w:r>
      <w:r>
        <w:t>P</w:t>
      </w:r>
      <w:r>
        <w:rPr>
          <w:rFonts w:hint="eastAsia"/>
        </w:rPr>
        <w:t>.</w:t>
      </w:r>
    </w:p>
    <w:p w:rsidR="003A49CF" w:rsidRDefault="003A49CF" w:rsidP="00A514C0">
      <w:pPr>
        <w:spacing w:line="360" w:lineRule="auto"/>
        <w:jc w:val="both"/>
      </w:pPr>
    </w:p>
    <w:p w:rsidR="003A49CF" w:rsidRDefault="003A49CF" w:rsidP="00A514C0">
      <w:pPr>
        <w:spacing w:line="360" w:lineRule="auto"/>
        <w:jc w:val="both"/>
      </w:pPr>
    </w:p>
    <w:p w:rsidR="00436CFF" w:rsidRDefault="00436CFF" w:rsidP="00A514C0">
      <w:pPr>
        <w:spacing w:line="360" w:lineRule="auto"/>
        <w:jc w:val="both"/>
      </w:pPr>
    </w:p>
    <w:p w:rsidR="003A49CF" w:rsidRDefault="00FC7C1A" w:rsidP="00A514C0">
      <w:pPr>
        <w:spacing w:line="360" w:lineRule="auto"/>
        <w:jc w:val="both"/>
      </w:pPr>
      <w:r>
        <w:rPr>
          <w:rFonts w:hint="eastAsia"/>
        </w:rPr>
        <w:t xml:space="preserve">Applicant Signature </w:t>
      </w:r>
      <w:r w:rsidR="007733E3">
        <w:rPr>
          <w:rFonts w:hint="eastAsia"/>
        </w:rPr>
        <w:t>______________________</w:t>
      </w:r>
      <w:r>
        <w:rPr>
          <w:rFonts w:hint="eastAsia"/>
        </w:rPr>
        <w:softHyphen/>
      </w:r>
      <w:r>
        <w:rPr>
          <w:rFonts w:hint="eastAsia"/>
        </w:rPr>
        <w:softHyphen/>
      </w:r>
      <w:r>
        <w:rPr>
          <w:rFonts w:hint="eastAsia"/>
        </w:rPr>
        <w:softHyphen/>
      </w:r>
      <w:r>
        <w:rPr>
          <w:rFonts w:hint="eastAsia"/>
        </w:rPr>
        <w:softHyphen/>
      </w:r>
      <w:r>
        <w:rPr>
          <w:rFonts w:hint="eastAsia"/>
        </w:rPr>
        <w:softHyphen/>
      </w:r>
      <w:r w:rsidR="007733E3">
        <w:rPr>
          <w:rFonts w:hint="eastAsia"/>
        </w:rPr>
        <w:t>_</w:t>
      </w:r>
      <w:r w:rsidR="003A49CF">
        <w:rPr>
          <w:rFonts w:hint="eastAsia"/>
        </w:rPr>
        <w:tab/>
      </w:r>
      <w:r>
        <w:rPr>
          <w:rFonts w:hint="eastAsia"/>
        </w:rPr>
        <w:t xml:space="preserve">            Date</w:t>
      </w:r>
      <w:r w:rsidR="007733E3">
        <w:rPr>
          <w:rFonts w:hint="eastAsia"/>
        </w:rPr>
        <w:t>_________________________</w:t>
      </w:r>
    </w:p>
    <w:p w:rsidR="003A49CF" w:rsidRDefault="003A49CF" w:rsidP="00A514C0">
      <w:pPr>
        <w:snapToGrid w:val="0"/>
        <w:spacing w:line="360" w:lineRule="auto"/>
        <w:jc w:val="both"/>
      </w:pPr>
    </w:p>
    <w:p w:rsidR="003A49CF" w:rsidRDefault="003A49CF" w:rsidP="00A514C0">
      <w:pPr>
        <w:snapToGrid w:val="0"/>
        <w:spacing w:line="360" w:lineRule="auto"/>
        <w:jc w:val="both"/>
        <w:rPr>
          <w:i/>
          <w:iCs/>
          <w:sz w:val="20"/>
        </w:rPr>
      </w:pPr>
    </w:p>
    <w:p w:rsidR="008D1B09" w:rsidRDefault="008D1B09" w:rsidP="00A514C0">
      <w:pPr>
        <w:snapToGrid w:val="0"/>
        <w:spacing w:line="360" w:lineRule="auto"/>
        <w:jc w:val="both"/>
        <w:rPr>
          <w:i/>
          <w:iCs/>
          <w:sz w:val="20"/>
        </w:rPr>
      </w:pPr>
    </w:p>
    <w:p w:rsidR="007733E3" w:rsidRPr="00F468CE" w:rsidRDefault="003A49CF" w:rsidP="00A514C0">
      <w:pPr>
        <w:snapToGrid w:val="0"/>
        <w:spacing w:line="360" w:lineRule="auto"/>
        <w:jc w:val="both"/>
        <w:rPr>
          <w:i/>
          <w:iCs/>
          <w:sz w:val="20"/>
        </w:rPr>
      </w:pPr>
      <w:r w:rsidRPr="00444E14">
        <w:rPr>
          <w:rFonts w:hint="eastAsia"/>
          <w:i/>
          <w:iCs/>
          <w:sz w:val="20"/>
        </w:rPr>
        <w:t xml:space="preserve">Note: the completed application form, together with copies of academic credentials/professional </w:t>
      </w:r>
      <w:r w:rsidRPr="00444E14">
        <w:rPr>
          <w:i/>
          <w:iCs/>
          <w:sz w:val="20"/>
        </w:rPr>
        <w:t>qualifications</w:t>
      </w:r>
      <w:r w:rsidRPr="00444E14">
        <w:rPr>
          <w:rFonts w:hint="eastAsia"/>
          <w:i/>
          <w:iCs/>
          <w:sz w:val="20"/>
        </w:rPr>
        <w:t xml:space="preserve">, certificates, transcripts, curriculum vitae, work </w:t>
      </w:r>
      <w:r w:rsidRPr="00444E14">
        <w:rPr>
          <w:i/>
          <w:iCs/>
          <w:sz w:val="20"/>
        </w:rPr>
        <w:t>testimonials</w:t>
      </w:r>
      <w:r w:rsidRPr="00444E14">
        <w:rPr>
          <w:rFonts w:hint="eastAsia"/>
          <w:i/>
          <w:iCs/>
          <w:sz w:val="20"/>
        </w:rPr>
        <w:t xml:space="preserve">, and abstracts of selected </w:t>
      </w:r>
      <w:r w:rsidRPr="00444E14">
        <w:rPr>
          <w:i/>
          <w:iCs/>
          <w:sz w:val="20"/>
        </w:rPr>
        <w:t>publications</w:t>
      </w:r>
      <w:r w:rsidRPr="00444E14">
        <w:rPr>
          <w:rFonts w:hint="eastAsia"/>
          <w:i/>
          <w:iCs/>
          <w:sz w:val="20"/>
        </w:rPr>
        <w:t xml:space="preserve"> (if applicable), </w:t>
      </w:r>
      <w:r w:rsidRPr="00F468CE">
        <w:rPr>
          <w:rFonts w:hint="eastAsia"/>
          <w:i/>
          <w:iCs/>
          <w:sz w:val="20"/>
        </w:rPr>
        <w:t xml:space="preserve">should be </w:t>
      </w:r>
      <w:r w:rsidR="007733E3" w:rsidRPr="00F468CE">
        <w:rPr>
          <w:rFonts w:hint="eastAsia"/>
          <w:i/>
          <w:iCs/>
          <w:sz w:val="20"/>
        </w:rPr>
        <w:t>sent</w:t>
      </w:r>
      <w:r w:rsidRPr="00F468CE">
        <w:rPr>
          <w:rFonts w:hint="eastAsia"/>
          <w:i/>
          <w:iCs/>
          <w:sz w:val="20"/>
        </w:rPr>
        <w:t xml:space="preserve"> </w:t>
      </w:r>
      <w:r w:rsidR="007733E3" w:rsidRPr="00F468CE">
        <w:rPr>
          <w:i/>
          <w:iCs/>
          <w:sz w:val="20"/>
        </w:rPr>
        <w:t>to the</w:t>
      </w:r>
      <w:r w:rsidR="007733E3" w:rsidRPr="00F468CE">
        <w:rPr>
          <w:rFonts w:hint="eastAsia"/>
          <w:i/>
          <w:iCs/>
          <w:sz w:val="20"/>
        </w:rPr>
        <w:t xml:space="preserve"> following address for receiving record:</w:t>
      </w:r>
    </w:p>
    <w:p w:rsidR="00D941AA" w:rsidRPr="00F468CE" w:rsidRDefault="00D941AA" w:rsidP="00A514C0">
      <w:pPr>
        <w:snapToGrid w:val="0"/>
        <w:spacing w:line="360" w:lineRule="auto"/>
        <w:jc w:val="both"/>
        <w:rPr>
          <w:iCs/>
          <w:sz w:val="22"/>
          <w:szCs w:val="22"/>
        </w:rPr>
      </w:pPr>
    </w:p>
    <w:p w:rsidR="007733E3" w:rsidRPr="00F468CE" w:rsidRDefault="00444E14" w:rsidP="00A514C0">
      <w:pPr>
        <w:snapToGrid w:val="0"/>
        <w:jc w:val="both"/>
        <w:rPr>
          <w:iCs/>
          <w:sz w:val="22"/>
          <w:szCs w:val="22"/>
        </w:rPr>
      </w:pPr>
      <w:r w:rsidRPr="00F468CE">
        <w:rPr>
          <w:iCs/>
          <w:sz w:val="22"/>
          <w:szCs w:val="22"/>
        </w:rPr>
        <w:t xml:space="preserve">General </w:t>
      </w:r>
      <w:r w:rsidR="008038EA">
        <w:rPr>
          <w:iCs/>
          <w:sz w:val="22"/>
          <w:szCs w:val="22"/>
        </w:rPr>
        <w:t>Secretary</w:t>
      </w:r>
    </w:p>
    <w:p w:rsidR="007733E3" w:rsidRPr="00F468CE" w:rsidRDefault="003A49CF" w:rsidP="00A514C0">
      <w:pPr>
        <w:snapToGrid w:val="0"/>
        <w:jc w:val="both"/>
        <w:rPr>
          <w:iCs/>
          <w:sz w:val="22"/>
          <w:szCs w:val="22"/>
        </w:rPr>
      </w:pPr>
      <w:r w:rsidRPr="00F468CE">
        <w:rPr>
          <w:rFonts w:hint="eastAsia"/>
          <w:iCs/>
          <w:sz w:val="22"/>
          <w:szCs w:val="22"/>
        </w:rPr>
        <w:t xml:space="preserve">Hong Kong </w:t>
      </w:r>
      <w:r w:rsidR="00444E14" w:rsidRPr="00F468CE">
        <w:rPr>
          <w:rFonts w:hint="eastAsia"/>
          <w:iCs/>
          <w:sz w:val="22"/>
          <w:szCs w:val="22"/>
        </w:rPr>
        <w:t xml:space="preserve">Society of Counseling </w:t>
      </w:r>
      <w:r w:rsidR="00F011B0">
        <w:rPr>
          <w:rFonts w:hint="eastAsia"/>
          <w:iCs/>
          <w:sz w:val="22"/>
          <w:szCs w:val="22"/>
        </w:rPr>
        <w:t xml:space="preserve">and </w:t>
      </w:r>
      <w:r w:rsidR="00444E14" w:rsidRPr="00F468CE">
        <w:rPr>
          <w:rFonts w:hint="eastAsia"/>
          <w:iCs/>
          <w:sz w:val="22"/>
          <w:szCs w:val="22"/>
        </w:rPr>
        <w:t>Psychology</w:t>
      </w:r>
    </w:p>
    <w:p w:rsidR="00AB2650" w:rsidRPr="00E113C4" w:rsidRDefault="00E113C4" w:rsidP="00A514C0">
      <w:pPr>
        <w:jc w:val="both"/>
        <w:rPr>
          <w:iCs/>
        </w:rPr>
      </w:pPr>
      <w:r w:rsidRPr="00E113C4">
        <w:rPr>
          <w:iCs/>
          <w:sz w:val="22"/>
          <w:szCs w:val="22"/>
        </w:rPr>
        <w:t xml:space="preserve">Unit 2, </w:t>
      </w:r>
      <w:r w:rsidR="001044A6">
        <w:rPr>
          <w:rFonts w:hint="eastAsia"/>
          <w:iCs/>
          <w:sz w:val="22"/>
          <w:szCs w:val="22"/>
        </w:rPr>
        <w:t>13</w:t>
      </w:r>
      <w:r w:rsidRPr="00E113C4">
        <w:rPr>
          <w:iCs/>
          <w:sz w:val="22"/>
          <w:szCs w:val="22"/>
        </w:rPr>
        <w:t xml:space="preserve">/F, </w:t>
      </w:r>
      <w:r w:rsidRPr="00E113C4">
        <w:rPr>
          <w:rFonts w:hint="eastAsia"/>
          <w:iCs/>
          <w:sz w:val="22"/>
          <w:szCs w:val="22"/>
        </w:rPr>
        <w:br/>
      </w:r>
      <w:r w:rsidR="001044A6">
        <w:rPr>
          <w:rFonts w:hint="eastAsia"/>
          <w:iCs/>
          <w:sz w:val="22"/>
          <w:szCs w:val="22"/>
        </w:rPr>
        <w:t>Hang Bong Commercial Centre</w:t>
      </w:r>
      <w:r w:rsidRPr="00E113C4">
        <w:rPr>
          <w:iCs/>
          <w:sz w:val="22"/>
          <w:szCs w:val="22"/>
        </w:rPr>
        <w:t xml:space="preserve">, </w:t>
      </w:r>
      <w:r w:rsidRPr="00E113C4">
        <w:rPr>
          <w:rFonts w:hint="eastAsia"/>
          <w:iCs/>
          <w:sz w:val="22"/>
          <w:szCs w:val="22"/>
        </w:rPr>
        <w:br/>
      </w:r>
      <w:r w:rsidR="001044A6">
        <w:rPr>
          <w:rFonts w:hint="eastAsia"/>
          <w:iCs/>
          <w:sz w:val="22"/>
          <w:szCs w:val="22"/>
        </w:rPr>
        <w:t>28 Shanghai Street</w:t>
      </w:r>
      <w:r w:rsidRPr="00E113C4">
        <w:rPr>
          <w:iCs/>
          <w:sz w:val="22"/>
          <w:szCs w:val="22"/>
        </w:rPr>
        <w:t xml:space="preserve">, </w:t>
      </w:r>
      <w:r w:rsidR="001044A6">
        <w:rPr>
          <w:rFonts w:hint="eastAsia"/>
          <w:iCs/>
          <w:sz w:val="22"/>
          <w:szCs w:val="22"/>
        </w:rPr>
        <w:br/>
        <w:t xml:space="preserve">Jordan, </w:t>
      </w:r>
      <w:r w:rsidRPr="00E113C4">
        <w:rPr>
          <w:iCs/>
          <w:sz w:val="22"/>
          <w:szCs w:val="22"/>
        </w:rPr>
        <w:t>Kowloon</w:t>
      </w:r>
      <w:r w:rsidRPr="00E113C4">
        <w:rPr>
          <w:rFonts w:hint="eastAsia"/>
          <w:iCs/>
          <w:sz w:val="22"/>
          <w:szCs w:val="22"/>
        </w:rPr>
        <w:t>,</w:t>
      </w:r>
      <w:r w:rsidRPr="00E113C4">
        <w:rPr>
          <w:iCs/>
          <w:sz w:val="22"/>
          <w:szCs w:val="22"/>
        </w:rPr>
        <w:t xml:space="preserve"> </w:t>
      </w:r>
      <w:r w:rsidR="001044A6">
        <w:rPr>
          <w:iCs/>
          <w:sz w:val="22"/>
          <w:szCs w:val="22"/>
        </w:rPr>
        <w:br/>
      </w:r>
      <w:r w:rsidRPr="00E113C4">
        <w:rPr>
          <w:iCs/>
          <w:sz w:val="22"/>
          <w:szCs w:val="22"/>
        </w:rPr>
        <w:t>Hong Kong</w:t>
      </w:r>
    </w:p>
    <w:p w:rsidR="003A49CF" w:rsidRDefault="00264E86" w:rsidP="00A514C0">
      <w:pPr>
        <w:jc w:val="both"/>
        <w:rPr>
          <w:rStyle w:val="Hyperlink"/>
          <w:sz w:val="22"/>
          <w:szCs w:val="22"/>
        </w:rPr>
      </w:pPr>
      <w:hyperlink r:id="rId10" w:history="1">
        <w:r w:rsidR="00550A30" w:rsidRPr="00F468CE">
          <w:rPr>
            <w:rStyle w:val="Hyperlink"/>
            <w:sz w:val="22"/>
            <w:szCs w:val="22"/>
          </w:rPr>
          <w:t xml:space="preserve">Email: </w:t>
        </w:r>
        <w:r w:rsidR="00F468CE" w:rsidRPr="00F468CE">
          <w:rPr>
            <w:rStyle w:val="Hyperlink"/>
            <w:sz w:val="22"/>
            <w:szCs w:val="22"/>
          </w:rPr>
          <w:t>info@hkscp.org</w:t>
        </w:r>
      </w:hyperlink>
    </w:p>
    <w:p w:rsidR="00F011B0" w:rsidRDefault="00F011B0" w:rsidP="00A514C0">
      <w:pPr>
        <w:spacing w:line="360" w:lineRule="auto"/>
        <w:jc w:val="both"/>
        <w:rPr>
          <w:b/>
        </w:rPr>
      </w:pPr>
      <w:r w:rsidRPr="00F011B0">
        <w:rPr>
          <w:rFonts w:hint="eastAsia"/>
          <w:b/>
        </w:rPr>
        <w:lastRenderedPageBreak/>
        <w:t xml:space="preserve">Appendix </w:t>
      </w:r>
      <w:r>
        <w:rPr>
          <w:rFonts w:hint="eastAsia"/>
          <w:b/>
        </w:rPr>
        <w:t xml:space="preserve">I </w:t>
      </w:r>
      <w:r w:rsidRPr="00F011B0">
        <w:rPr>
          <w:b/>
        </w:rPr>
        <w:t>–</w:t>
      </w:r>
      <w:r w:rsidRPr="00F011B0">
        <w:rPr>
          <w:rFonts w:hint="eastAsia"/>
          <w:b/>
        </w:rPr>
        <w:t xml:space="preserve"> </w:t>
      </w:r>
      <w:r>
        <w:rPr>
          <w:rFonts w:hint="eastAsia"/>
          <w:b/>
        </w:rPr>
        <w:t>Fees and Cost</w:t>
      </w:r>
    </w:p>
    <w:p w:rsidR="008F6528" w:rsidRDefault="008F6528" w:rsidP="00A514C0">
      <w:pPr>
        <w:spacing w:line="360" w:lineRule="auto"/>
        <w:jc w:val="both"/>
        <w:rPr>
          <w:b/>
        </w:rPr>
      </w:pPr>
    </w:p>
    <w:p w:rsidR="00F011B0" w:rsidRDefault="00F011B0" w:rsidP="00A514C0">
      <w:pPr>
        <w:pStyle w:val="ListParagraph"/>
        <w:numPr>
          <w:ilvl w:val="0"/>
          <w:numId w:val="3"/>
        </w:numPr>
        <w:spacing w:line="276" w:lineRule="auto"/>
        <w:ind w:leftChars="0"/>
        <w:jc w:val="both"/>
      </w:pPr>
      <w:r>
        <w:rPr>
          <w:rFonts w:hint="eastAsia"/>
        </w:rPr>
        <w:t xml:space="preserve">A </w:t>
      </w:r>
      <w:r w:rsidRPr="00F011B0">
        <w:rPr>
          <w:rFonts w:hint="eastAsia"/>
          <w:b/>
          <w:i/>
        </w:rPr>
        <w:t>non-refundable</w:t>
      </w:r>
      <w:r w:rsidRPr="00F011B0">
        <w:rPr>
          <w:rFonts w:hint="eastAsia"/>
          <w:b/>
        </w:rPr>
        <w:t xml:space="preserve"> </w:t>
      </w:r>
      <w:r w:rsidRPr="00BD419B">
        <w:rPr>
          <w:rFonts w:hint="eastAsia"/>
          <w:u w:val="single"/>
        </w:rPr>
        <w:t>application fees</w:t>
      </w:r>
      <w:r>
        <w:rPr>
          <w:rFonts w:hint="eastAsia"/>
        </w:rPr>
        <w:t xml:space="preserve"> of all </w:t>
      </w:r>
      <w:r>
        <w:t>membership</w:t>
      </w:r>
      <w:r w:rsidR="00A9545E">
        <w:rPr>
          <w:rFonts w:hint="eastAsia"/>
        </w:rPr>
        <w:t xml:space="preserve"> type is HKD$</w:t>
      </w:r>
      <w:r w:rsidR="007939E8">
        <w:rPr>
          <w:rFonts w:hint="eastAsia"/>
        </w:rPr>
        <w:t>10</w:t>
      </w:r>
      <w:r w:rsidR="008D6990">
        <w:rPr>
          <w:rFonts w:hint="eastAsia"/>
        </w:rPr>
        <w:t>0</w:t>
      </w:r>
      <w:r>
        <w:rPr>
          <w:rFonts w:hint="eastAsia"/>
        </w:rPr>
        <w:t xml:space="preserve">, unless otherwise specified. </w:t>
      </w:r>
      <w:r>
        <w:t>T</w:t>
      </w:r>
      <w:r>
        <w:rPr>
          <w:rFonts w:hint="eastAsia"/>
        </w:rPr>
        <w:t xml:space="preserve">he application fee should be made by cheque payable to </w:t>
      </w:r>
      <w:r>
        <w:t>“</w:t>
      </w:r>
      <w:r w:rsidRPr="00411EC7">
        <w:rPr>
          <w:rFonts w:hint="eastAsia"/>
          <w:b/>
          <w:u w:val="single"/>
        </w:rPr>
        <w:t>Hong Kong Society of Counseling and Psychology</w:t>
      </w:r>
      <w:r>
        <w:t>”</w:t>
      </w:r>
      <w:r>
        <w:rPr>
          <w:rFonts w:hint="eastAsia"/>
        </w:rPr>
        <w:t xml:space="preserve"> at submission of a</w:t>
      </w:r>
      <w:r w:rsidR="00BD419B">
        <w:rPr>
          <w:rFonts w:hint="eastAsia"/>
        </w:rPr>
        <w:t>pplication;</w:t>
      </w:r>
      <w:r w:rsidR="001F6FAB">
        <w:rPr>
          <w:rFonts w:ascii="Book Antiqua" w:hAnsi="Book Antiqua"/>
          <w:sz w:val="22"/>
          <w:szCs w:val="22"/>
        </w:rPr>
        <w:t xml:space="preserve"> </w:t>
      </w:r>
      <w:proofErr w:type="gramStart"/>
      <w:r w:rsidR="001D0758">
        <w:rPr>
          <w:rFonts w:ascii="Book Antiqua" w:hAnsi="Book Antiqua" w:hint="eastAsia"/>
          <w:sz w:val="22"/>
          <w:szCs w:val="22"/>
        </w:rPr>
        <w:t>The</w:t>
      </w:r>
      <w:proofErr w:type="gramEnd"/>
      <w:r w:rsidR="001D0758">
        <w:rPr>
          <w:rFonts w:ascii="Book Antiqua" w:hAnsi="Book Antiqua" w:hint="eastAsia"/>
          <w:sz w:val="22"/>
          <w:szCs w:val="22"/>
        </w:rPr>
        <w:t xml:space="preserve"> application fee paid shall not refundable regardless of the application outcome for membership.</w:t>
      </w:r>
    </w:p>
    <w:p w:rsidR="00F011B0" w:rsidRPr="00F011B0" w:rsidRDefault="00F011B0" w:rsidP="00A514C0">
      <w:pPr>
        <w:pStyle w:val="ListParagraph"/>
        <w:numPr>
          <w:ilvl w:val="0"/>
          <w:numId w:val="3"/>
        </w:numPr>
        <w:snapToGrid w:val="0"/>
        <w:spacing w:line="276" w:lineRule="auto"/>
        <w:ind w:leftChars="0"/>
        <w:jc w:val="both"/>
      </w:pPr>
      <w:r w:rsidRPr="00F011B0">
        <w:rPr>
          <w:rFonts w:hint="eastAsia"/>
        </w:rPr>
        <w:t>Registration for registered psychologist</w:t>
      </w:r>
      <w:r w:rsidR="003919DE">
        <w:t xml:space="preserve"> / </w:t>
      </w:r>
      <w:r w:rsidRPr="00F011B0">
        <w:t>counselor</w:t>
      </w:r>
      <w:r w:rsidR="003919DE">
        <w:t xml:space="preserve"> / </w:t>
      </w:r>
      <w:r w:rsidR="00031EF8">
        <w:t>p</w:t>
      </w:r>
      <w:r w:rsidR="00031EF8" w:rsidRPr="00031EF8">
        <w:t>sychometrician</w:t>
      </w:r>
      <w:r w:rsidRPr="00F011B0">
        <w:rPr>
          <w:rFonts w:hint="eastAsia"/>
        </w:rPr>
        <w:t xml:space="preserve"> under specified division is </w:t>
      </w:r>
      <w:r w:rsidR="00D254E7">
        <w:rPr>
          <w:rFonts w:hint="eastAsia"/>
          <w:u w:val="single"/>
        </w:rPr>
        <w:t>an additional of HKD$</w:t>
      </w:r>
      <w:r w:rsidR="00B07317">
        <w:rPr>
          <w:u w:val="single"/>
        </w:rPr>
        <w:t>5</w:t>
      </w:r>
      <w:r w:rsidR="00036135">
        <w:rPr>
          <w:u w:val="single"/>
        </w:rPr>
        <w:t>5</w:t>
      </w:r>
      <w:r w:rsidR="007458D5" w:rsidRPr="00BD419B">
        <w:rPr>
          <w:rFonts w:hint="eastAsia"/>
          <w:u w:val="single"/>
        </w:rPr>
        <w:t>0</w:t>
      </w:r>
      <w:r w:rsidR="00082D20" w:rsidRPr="00BD419B">
        <w:rPr>
          <w:rFonts w:hint="eastAsia"/>
          <w:u w:val="single"/>
        </w:rPr>
        <w:t xml:space="preserve"> per year</w:t>
      </w:r>
      <w:r>
        <w:rPr>
          <w:rFonts w:hint="eastAsia"/>
        </w:rPr>
        <w:t>.</w:t>
      </w:r>
    </w:p>
    <w:p w:rsidR="00374928" w:rsidRDefault="00F011B0" w:rsidP="00A514C0">
      <w:pPr>
        <w:pStyle w:val="ListParagraph"/>
        <w:numPr>
          <w:ilvl w:val="0"/>
          <w:numId w:val="3"/>
        </w:numPr>
        <w:spacing w:line="276" w:lineRule="auto"/>
        <w:ind w:leftChars="0"/>
        <w:jc w:val="both"/>
      </w:pPr>
      <w:r>
        <w:rPr>
          <w:rFonts w:hint="eastAsia"/>
        </w:rPr>
        <w:t xml:space="preserve">Annual membership is only payable upon approval of application and its coverage is according to the </w:t>
      </w:r>
      <w:r w:rsidR="00374928" w:rsidRPr="00374928">
        <w:t xml:space="preserve">membership year is from </w:t>
      </w:r>
      <w:r w:rsidR="00374928" w:rsidRPr="00374928">
        <w:rPr>
          <w:u w:val="single"/>
        </w:rPr>
        <w:t>1 January to 31 December</w:t>
      </w:r>
      <w:r w:rsidR="00374928" w:rsidRPr="00374928">
        <w:t>. Membership approved on or after 1 July of a year requires only half of the annual membership fee.</w:t>
      </w:r>
    </w:p>
    <w:p w:rsidR="008F6528" w:rsidRDefault="008F6528" w:rsidP="00A514C0">
      <w:pPr>
        <w:pStyle w:val="ListParagraph"/>
        <w:numPr>
          <w:ilvl w:val="0"/>
          <w:numId w:val="3"/>
        </w:numPr>
        <w:spacing w:line="276" w:lineRule="auto"/>
        <w:ind w:leftChars="0"/>
        <w:jc w:val="both"/>
      </w:pPr>
      <w:r>
        <w:rPr>
          <w:rFonts w:hint="eastAsia"/>
        </w:rPr>
        <w:t>Annual membership is subject to review each year.</w:t>
      </w:r>
    </w:p>
    <w:p w:rsidR="008F6528" w:rsidRDefault="00B07311" w:rsidP="00A514C0">
      <w:pPr>
        <w:pStyle w:val="ListParagraph"/>
        <w:numPr>
          <w:ilvl w:val="1"/>
          <w:numId w:val="3"/>
        </w:numPr>
        <w:spacing w:line="276" w:lineRule="auto"/>
        <w:ind w:leftChars="0"/>
        <w:jc w:val="both"/>
      </w:pPr>
      <w:r>
        <w:rPr>
          <w:rFonts w:hint="eastAsia"/>
        </w:rPr>
        <w:t>Annual membership fee for 20</w:t>
      </w:r>
      <w:r w:rsidR="00D254E7">
        <w:t>20</w:t>
      </w:r>
      <w:r w:rsidR="00BD419B">
        <w:rPr>
          <w:rFonts w:hint="eastAsia"/>
        </w:rPr>
        <w:t>-20</w:t>
      </w:r>
      <w:r w:rsidR="00E742AA">
        <w:t>2</w:t>
      </w:r>
      <w:r w:rsidR="00D254E7">
        <w:t>1</w:t>
      </w:r>
      <w:bookmarkStart w:id="0" w:name="_GoBack"/>
      <w:bookmarkEnd w:id="0"/>
    </w:p>
    <w:p w:rsidR="008D1B09" w:rsidRDefault="008D1B09" w:rsidP="00A514C0">
      <w:pPr>
        <w:pStyle w:val="ListParagraph"/>
        <w:spacing w:line="276" w:lineRule="auto"/>
        <w:ind w:leftChars="0" w:left="960"/>
        <w:jc w:val="both"/>
      </w:pPr>
    </w:p>
    <w:p w:rsidR="001D0758" w:rsidRPr="008C6C1C" w:rsidRDefault="001D0758" w:rsidP="00A514C0">
      <w:pPr>
        <w:numPr>
          <w:ilvl w:val="1"/>
          <w:numId w:val="2"/>
        </w:numPr>
        <w:tabs>
          <w:tab w:val="left" w:pos="360"/>
        </w:tabs>
        <w:snapToGrid w:val="0"/>
        <w:spacing w:line="276" w:lineRule="auto"/>
        <w:jc w:val="both"/>
        <w:rPr>
          <w:sz w:val="21"/>
          <w:szCs w:val="21"/>
        </w:rPr>
      </w:pPr>
      <w:r w:rsidRPr="008C6C1C">
        <w:rPr>
          <w:rFonts w:hint="eastAsia"/>
          <w:sz w:val="21"/>
          <w:szCs w:val="21"/>
        </w:rPr>
        <w:t>S</w:t>
      </w:r>
      <w:r w:rsidR="001407A0">
        <w:rPr>
          <w:sz w:val="21"/>
          <w:szCs w:val="21"/>
        </w:rPr>
        <w:t>tudent Member</w:t>
      </w:r>
      <w:r w:rsidRPr="008C6C1C">
        <w:rPr>
          <w:rFonts w:hint="eastAsia"/>
          <w:sz w:val="21"/>
          <w:szCs w:val="21"/>
        </w:rPr>
        <w:t xml:space="preserve"> </w:t>
      </w:r>
      <w:r w:rsidR="001407A0">
        <w:rPr>
          <w:sz w:val="21"/>
          <w:szCs w:val="21"/>
        </w:rPr>
        <w:tab/>
      </w:r>
      <w:r w:rsidR="00036135">
        <w:rPr>
          <w:rFonts w:hint="eastAsia"/>
          <w:sz w:val="21"/>
          <w:szCs w:val="21"/>
        </w:rPr>
        <w:t>HKD$3</w:t>
      </w:r>
      <w:r w:rsidR="00036135">
        <w:rPr>
          <w:sz w:val="21"/>
          <w:szCs w:val="21"/>
        </w:rPr>
        <w:t>3</w:t>
      </w:r>
      <w:r w:rsidR="00F36561">
        <w:rPr>
          <w:rFonts w:hint="eastAsia"/>
          <w:sz w:val="21"/>
          <w:szCs w:val="21"/>
        </w:rPr>
        <w:t>0</w:t>
      </w:r>
    </w:p>
    <w:p w:rsidR="008F6528" w:rsidRPr="008C6C1C" w:rsidRDefault="00DB04C1" w:rsidP="00A514C0">
      <w:pPr>
        <w:numPr>
          <w:ilvl w:val="1"/>
          <w:numId w:val="2"/>
        </w:numPr>
        <w:tabs>
          <w:tab w:val="left" w:pos="360"/>
        </w:tabs>
        <w:snapToGrid w:val="0"/>
        <w:spacing w:line="276" w:lineRule="auto"/>
        <w:jc w:val="both"/>
        <w:rPr>
          <w:sz w:val="21"/>
          <w:szCs w:val="21"/>
        </w:rPr>
      </w:pPr>
      <w:r>
        <w:rPr>
          <w:rFonts w:hint="eastAsia"/>
          <w:sz w:val="21"/>
          <w:szCs w:val="21"/>
        </w:rPr>
        <w:t>Graduate</w:t>
      </w:r>
      <w:r w:rsidR="008F6528" w:rsidRPr="008C6C1C">
        <w:rPr>
          <w:rFonts w:hint="eastAsia"/>
          <w:sz w:val="21"/>
          <w:szCs w:val="21"/>
        </w:rPr>
        <w:t xml:space="preserve"> Member </w:t>
      </w:r>
      <w:r w:rsidR="00BD419B">
        <w:rPr>
          <w:sz w:val="21"/>
          <w:szCs w:val="21"/>
        </w:rPr>
        <w:tab/>
      </w:r>
      <w:r w:rsidR="00F36561">
        <w:rPr>
          <w:rFonts w:hint="eastAsia"/>
          <w:sz w:val="21"/>
          <w:szCs w:val="21"/>
        </w:rPr>
        <w:t>HKD$</w:t>
      </w:r>
      <w:r w:rsidR="00B07317">
        <w:rPr>
          <w:sz w:val="21"/>
          <w:szCs w:val="21"/>
        </w:rPr>
        <w:t>5</w:t>
      </w:r>
      <w:r w:rsidR="00036135">
        <w:rPr>
          <w:sz w:val="21"/>
          <w:szCs w:val="21"/>
        </w:rPr>
        <w:t>5</w:t>
      </w:r>
      <w:r w:rsidR="00F36561">
        <w:rPr>
          <w:rFonts w:hint="eastAsia"/>
          <w:sz w:val="21"/>
          <w:szCs w:val="21"/>
        </w:rPr>
        <w:t>0</w:t>
      </w:r>
    </w:p>
    <w:p w:rsidR="008F6528" w:rsidRPr="008C6C1C" w:rsidRDefault="00357D3E" w:rsidP="00A514C0">
      <w:pPr>
        <w:numPr>
          <w:ilvl w:val="1"/>
          <w:numId w:val="2"/>
        </w:numPr>
        <w:tabs>
          <w:tab w:val="left" w:pos="360"/>
        </w:tabs>
        <w:snapToGrid w:val="0"/>
        <w:spacing w:line="276" w:lineRule="auto"/>
        <w:jc w:val="both"/>
        <w:rPr>
          <w:sz w:val="21"/>
          <w:szCs w:val="21"/>
        </w:rPr>
      </w:pPr>
      <w:r>
        <w:rPr>
          <w:rFonts w:hint="eastAsia"/>
          <w:sz w:val="21"/>
          <w:szCs w:val="21"/>
        </w:rPr>
        <w:t>Associate</w:t>
      </w:r>
      <w:r w:rsidR="008F6528" w:rsidRPr="008C6C1C">
        <w:rPr>
          <w:rFonts w:hint="eastAsia"/>
          <w:sz w:val="21"/>
          <w:szCs w:val="21"/>
        </w:rPr>
        <w:t xml:space="preserve"> Member </w:t>
      </w:r>
      <w:r w:rsidR="00BD419B">
        <w:rPr>
          <w:sz w:val="21"/>
          <w:szCs w:val="21"/>
        </w:rPr>
        <w:tab/>
      </w:r>
      <w:r w:rsidR="00E96B6C">
        <w:rPr>
          <w:rFonts w:hint="eastAsia"/>
          <w:sz w:val="21"/>
          <w:szCs w:val="21"/>
        </w:rPr>
        <w:t>HKD$</w:t>
      </w:r>
      <w:r w:rsidR="00B07317">
        <w:rPr>
          <w:sz w:val="21"/>
          <w:szCs w:val="21"/>
        </w:rPr>
        <w:t>7</w:t>
      </w:r>
      <w:r w:rsidR="00036135">
        <w:rPr>
          <w:sz w:val="21"/>
          <w:szCs w:val="21"/>
        </w:rPr>
        <w:t>7</w:t>
      </w:r>
      <w:r w:rsidR="00F36561">
        <w:rPr>
          <w:rFonts w:hint="eastAsia"/>
          <w:sz w:val="21"/>
          <w:szCs w:val="21"/>
        </w:rPr>
        <w:t>0</w:t>
      </w:r>
    </w:p>
    <w:p w:rsidR="008F6528" w:rsidRPr="008C6C1C" w:rsidRDefault="008F6528" w:rsidP="00A514C0">
      <w:pPr>
        <w:numPr>
          <w:ilvl w:val="1"/>
          <w:numId w:val="2"/>
        </w:numPr>
        <w:tabs>
          <w:tab w:val="left" w:pos="360"/>
        </w:tabs>
        <w:snapToGrid w:val="0"/>
        <w:spacing w:line="276" w:lineRule="auto"/>
        <w:jc w:val="both"/>
        <w:rPr>
          <w:sz w:val="21"/>
          <w:szCs w:val="21"/>
        </w:rPr>
      </w:pPr>
      <w:r w:rsidRPr="008C6C1C">
        <w:rPr>
          <w:rFonts w:hint="eastAsia"/>
          <w:sz w:val="21"/>
          <w:szCs w:val="21"/>
        </w:rPr>
        <w:t xml:space="preserve">Full Member </w:t>
      </w:r>
      <w:r w:rsidR="00BD419B">
        <w:rPr>
          <w:sz w:val="21"/>
          <w:szCs w:val="21"/>
        </w:rPr>
        <w:tab/>
      </w:r>
      <w:r w:rsidR="00BD419B">
        <w:rPr>
          <w:sz w:val="21"/>
          <w:szCs w:val="21"/>
        </w:rPr>
        <w:tab/>
      </w:r>
      <w:r w:rsidR="00A9545E">
        <w:rPr>
          <w:rFonts w:hint="eastAsia"/>
          <w:sz w:val="21"/>
          <w:szCs w:val="21"/>
        </w:rPr>
        <w:t>HKD$</w:t>
      </w:r>
      <w:r w:rsidR="00B07317">
        <w:rPr>
          <w:sz w:val="21"/>
          <w:szCs w:val="21"/>
        </w:rPr>
        <w:t>8</w:t>
      </w:r>
      <w:r w:rsidR="00036135">
        <w:rPr>
          <w:sz w:val="21"/>
          <w:szCs w:val="21"/>
        </w:rPr>
        <w:t>8</w:t>
      </w:r>
      <w:r w:rsidR="00F36561">
        <w:rPr>
          <w:rFonts w:hint="eastAsia"/>
          <w:sz w:val="21"/>
          <w:szCs w:val="21"/>
        </w:rPr>
        <w:t>0</w:t>
      </w:r>
    </w:p>
    <w:p w:rsidR="008F6528" w:rsidRPr="008C6C1C" w:rsidRDefault="008F6528" w:rsidP="00A514C0">
      <w:pPr>
        <w:numPr>
          <w:ilvl w:val="1"/>
          <w:numId w:val="2"/>
        </w:numPr>
        <w:tabs>
          <w:tab w:val="left" w:pos="360"/>
        </w:tabs>
        <w:snapToGrid w:val="0"/>
        <w:spacing w:line="276" w:lineRule="auto"/>
        <w:jc w:val="both"/>
        <w:rPr>
          <w:sz w:val="21"/>
          <w:szCs w:val="21"/>
        </w:rPr>
      </w:pPr>
      <w:r w:rsidRPr="008C6C1C">
        <w:rPr>
          <w:rFonts w:hint="eastAsia"/>
          <w:sz w:val="21"/>
          <w:szCs w:val="21"/>
        </w:rPr>
        <w:t>Fellow</w:t>
      </w:r>
      <w:r w:rsidR="005C1D00" w:rsidRPr="008C6C1C">
        <w:rPr>
          <w:rFonts w:hint="eastAsia"/>
          <w:sz w:val="21"/>
          <w:szCs w:val="21"/>
        </w:rPr>
        <w:t xml:space="preserve"> </w:t>
      </w:r>
      <w:r w:rsidR="005C1D00" w:rsidRPr="008C6C1C">
        <w:rPr>
          <w:sz w:val="21"/>
          <w:szCs w:val="21"/>
        </w:rPr>
        <w:t>Member</w:t>
      </w:r>
      <w:r w:rsidRPr="008C6C1C">
        <w:rPr>
          <w:rFonts w:hint="eastAsia"/>
          <w:sz w:val="21"/>
          <w:szCs w:val="21"/>
        </w:rPr>
        <w:t xml:space="preserve"> </w:t>
      </w:r>
      <w:r w:rsidR="00BD419B">
        <w:rPr>
          <w:sz w:val="21"/>
          <w:szCs w:val="21"/>
        </w:rPr>
        <w:tab/>
      </w:r>
      <w:r w:rsidRPr="008C6C1C">
        <w:rPr>
          <w:rFonts w:hint="eastAsia"/>
          <w:sz w:val="21"/>
          <w:szCs w:val="21"/>
        </w:rPr>
        <w:t>Free of charge, by invitation only</w:t>
      </w:r>
    </w:p>
    <w:p w:rsidR="008F6528" w:rsidRDefault="008F6528" w:rsidP="00A514C0">
      <w:pPr>
        <w:spacing w:line="360" w:lineRule="auto"/>
        <w:jc w:val="both"/>
        <w:rPr>
          <w:b/>
        </w:rPr>
      </w:pPr>
    </w:p>
    <w:p w:rsidR="008F6528" w:rsidRPr="005C1D00"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121198" w:rsidRDefault="00121198" w:rsidP="00A514C0">
      <w:pPr>
        <w:spacing w:line="360" w:lineRule="auto"/>
        <w:jc w:val="both"/>
        <w:rPr>
          <w:b/>
        </w:rPr>
      </w:pPr>
    </w:p>
    <w:p w:rsidR="00121198" w:rsidRDefault="00121198" w:rsidP="00A514C0">
      <w:pPr>
        <w:spacing w:line="360" w:lineRule="auto"/>
        <w:jc w:val="both"/>
        <w:rPr>
          <w:b/>
        </w:rPr>
      </w:pPr>
    </w:p>
    <w:p w:rsidR="00121198" w:rsidRDefault="00121198" w:rsidP="00A514C0">
      <w:pPr>
        <w:spacing w:line="360" w:lineRule="auto"/>
        <w:jc w:val="both"/>
        <w:rPr>
          <w:b/>
        </w:rPr>
      </w:pPr>
    </w:p>
    <w:p w:rsidR="008C6C1C" w:rsidRDefault="008C6C1C"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lang w:val="en-GB"/>
        </w:rPr>
      </w:pPr>
    </w:p>
    <w:p w:rsidR="00E4124C" w:rsidRDefault="00E4124C" w:rsidP="00A514C0">
      <w:pPr>
        <w:spacing w:line="360" w:lineRule="auto"/>
        <w:jc w:val="both"/>
        <w:rPr>
          <w:b/>
          <w:lang w:val="en-GB"/>
        </w:rPr>
      </w:pPr>
    </w:p>
    <w:p w:rsidR="00F011B0" w:rsidRDefault="00F011B0" w:rsidP="00A514C0">
      <w:pPr>
        <w:spacing w:line="24" w:lineRule="atLeast"/>
        <w:jc w:val="both"/>
        <w:rPr>
          <w:b/>
        </w:rPr>
      </w:pPr>
      <w:r>
        <w:rPr>
          <w:rFonts w:hint="eastAsia"/>
          <w:b/>
        </w:rPr>
        <w:lastRenderedPageBreak/>
        <w:t xml:space="preserve">Appendix II - </w:t>
      </w:r>
      <w:r w:rsidRPr="00F011B0">
        <w:rPr>
          <w:rFonts w:hint="eastAsia"/>
          <w:b/>
        </w:rPr>
        <w:t xml:space="preserve">Membership </w:t>
      </w:r>
      <w:r w:rsidR="004C7A0E" w:rsidRPr="004C7A0E">
        <w:rPr>
          <w:b/>
        </w:rPr>
        <w:t>criteria</w:t>
      </w:r>
    </w:p>
    <w:p w:rsidR="001D0758" w:rsidRPr="001D0758" w:rsidRDefault="001D0758" w:rsidP="00A514C0">
      <w:pPr>
        <w:spacing w:line="24" w:lineRule="atLeast"/>
        <w:jc w:val="both"/>
        <w:rPr>
          <w:b/>
          <w:u w:val="single"/>
        </w:rPr>
      </w:pPr>
      <w:r w:rsidRPr="001D0758">
        <w:rPr>
          <w:rFonts w:hint="eastAsia"/>
          <w:b/>
          <w:u w:val="single"/>
        </w:rPr>
        <w:t>S</w:t>
      </w:r>
      <w:r w:rsidR="001407A0">
        <w:rPr>
          <w:b/>
          <w:u w:val="single"/>
        </w:rPr>
        <w:t>tudent Member</w:t>
      </w:r>
    </w:p>
    <w:p w:rsidR="008F6528" w:rsidRPr="00CD65C3" w:rsidRDefault="00FE2BEB" w:rsidP="00CD65C3">
      <w:pPr>
        <w:pStyle w:val="Default"/>
        <w:rPr>
          <w:rFonts w:ascii="Times New Roman" w:hAnsi="Times New Roman" w:cs="Times New Roman"/>
          <w:color w:val="auto"/>
          <w:kern w:val="2"/>
        </w:rPr>
      </w:pPr>
      <w:r w:rsidRPr="00CD65C3">
        <w:rPr>
          <w:rFonts w:ascii="Times New Roman" w:hAnsi="Times New Roman" w:cs="Times New Roman"/>
          <w:color w:val="auto"/>
          <w:kern w:val="2"/>
        </w:rPr>
        <w:t>A</w:t>
      </w:r>
      <w:r w:rsidRPr="00CD65C3">
        <w:rPr>
          <w:rFonts w:ascii="Times New Roman" w:hAnsi="Times New Roman" w:cs="Times New Roman" w:hint="eastAsia"/>
          <w:color w:val="auto"/>
          <w:kern w:val="2"/>
        </w:rPr>
        <w:t xml:space="preserve"> candidate </w:t>
      </w:r>
      <w:r w:rsidRPr="00CD65C3">
        <w:rPr>
          <w:rFonts w:ascii="Times New Roman" w:hAnsi="Times New Roman" w:cs="Times New Roman"/>
          <w:color w:val="auto"/>
          <w:kern w:val="2"/>
        </w:rPr>
        <w:t xml:space="preserve">that is </w:t>
      </w:r>
      <w:r w:rsidR="00CD65C3" w:rsidRPr="00CD65C3">
        <w:rPr>
          <w:rFonts w:ascii="Times New Roman" w:hAnsi="Times New Roman" w:cs="Times New Roman"/>
          <w:color w:val="auto"/>
          <w:kern w:val="2"/>
        </w:rPr>
        <w:t xml:space="preserve">an undergraduate or graduate student </w:t>
      </w:r>
      <w:r w:rsidRPr="00CD65C3">
        <w:rPr>
          <w:rFonts w:ascii="Times New Roman" w:hAnsi="Times New Roman" w:cs="Times New Roman"/>
          <w:color w:val="auto"/>
          <w:kern w:val="2"/>
        </w:rPr>
        <w:t xml:space="preserve">studying </w:t>
      </w:r>
      <w:r w:rsidRPr="00CD65C3">
        <w:rPr>
          <w:rFonts w:ascii="Times New Roman" w:hAnsi="Times New Roman" w:cs="Times New Roman" w:hint="eastAsia"/>
          <w:color w:val="auto"/>
          <w:kern w:val="2"/>
        </w:rPr>
        <w:t xml:space="preserve">psychology </w:t>
      </w:r>
      <w:r w:rsidRPr="00CD65C3">
        <w:rPr>
          <w:rFonts w:ascii="Times New Roman" w:hAnsi="Times New Roman" w:cs="Times New Roman"/>
          <w:color w:val="auto"/>
          <w:kern w:val="2"/>
        </w:rPr>
        <w:t xml:space="preserve">and/or </w:t>
      </w:r>
      <w:r w:rsidRPr="00CD65C3">
        <w:rPr>
          <w:rFonts w:ascii="Times New Roman" w:hAnsi="Times New Roman" w:cs="Times New Roman" w:hint="eastAsia"/>
          <w:color w:val="auto"/>
          <w:kern w:val="2"/>
        </w:rPr>
        <w:t xml:space="preserve">counseling </w:t>
      </w:r>
      <w:r w:rsidR="007C03C9" w:rsidRPr="00CD65C3">
        <w:rPr>
          <w:rFonts w:ascii="Times New Roman" w:hAnsi="Times New Roman" w:cs="Times New Roman" w:hint="eastAsia"/>
          <w:color w:val="auto"/>
          <w:kern w:val="2"/>
        </w:rPr>
        <w:t xml:space="preserve">professional </w:t>
      </w:r>
      <w:proofErr w:type="gramStart"/>
      <w:r w:rsidR="007C03C9" w:rsidRPr="00CD65C3">
        <w:rPr>
          <w:rFonts w:ascii="Times New Roman" w:hAnsi="Times New Roman" w:cs="Times New Roman" w:hint="eastAsia"/>
          <w:color w:val="auto"/>
          <w:kern w:val="2"/>
        </w:rPr>
        <w:t>qualification</w:t>
      </w:r>
      <w:r w:rsidRPr="00CD65C3">
        <w:rPr>
          <w:rFonts w:ascii="Times New Roman" w:hAnsi="Times New Roman" w:cs="Times New Roman"/>
          <w:color w:val="auto"/>
          <w:kern w:val="2"/>
        </w:rPr>
        <w:t>,</w:t>
      </w:r>
      <w:proofErr w:type="gramEnd"/>
      <w:r w:rsidRPr="00CD65C3">
        <w:rPr>
          <w:rFonts w:ascii="Times New Roman" w:hAnsi="Times New Roman" w:cs="Times New Roman"/>
          <w:color w:val="auto"/>
          <w:kern w:val="2"/>
        </w:rPr>
        <w:t xml:space="preserve"> can</w:t>
      </w:r>
      <w:r w:rsidR="007C03C9" w:rsidRPr="00CD65C3">
        <w:rPr>
          <w:rFonts w:ascii="Times New Roman" w:hAnsi="Times New Roman" w:cs="Times New Roman" w:hint="eastAsia"/>
          <w:color w:val="auto"/>
          <w:kern w:val="2"/>
        </w:rPr>
        <w:t xml:space="preserve"> app</w:t>
      </w:r>
      <w:r w:rsidRPr="00CD65C3">
        <w:rPr>
          <w:rFonts w:ascii="Times New Roman" w:hAnsi="Times New Roman" w:cs="Times New Roman"/>
          <w:color w:val="auto"/>
          <w:kern w:val="2"/>
        </w:rPr>
        <w:t>ly</w:t>
      </w:r>
      <w:r w:rsidR="007C03C9" w:rsidRPr="00CD65C3">
        <w:rPr>
          <w:rFonts w:ascii="Times New Roman" w:hAnsi="Times New Roman" w:cs="Times New Roman" w:hint="eastAsia"/>
          <w:color w:val="auto"/>
          <w:kern w:val="2"/>
        </w:rPr>
        <w:t xml:space="preserve"> as a S</w:t>
      </w:r>
      <w:r w:rsidRPr="00CD65C3">
        <w:rPr>
          <w:rFonts w:ascii="Times New Roman" w:hAnsi="Times New Roman" w:cs="Times New Roman"/>
          <w:color w:val="auto"/>
          <w:kern w:val="2"/>
        </w:rPr>
        <w:t>tudent member</w:t>
      </w:r>
      <w:r w:rsidR="00205E27" w:rsidRPr="00CD65C3">
        <w:rPr>
          <w:rFonts w:ascii="Times New Roman" w:hAnsi="Times New Roman" w:cs="Times New Roman"/>
          <w:color w:val="auto"/>
          <w:kern w:val="2"/>
        </w:rPr>
        <w:t xml:space="preserve"> provid</w:t>
      </w:r>
      <w:r w:rsidR="00CD65C3" w:rsidRPr="00CD65C3">
        <w:rPr>
          <w:rFonts w:ascii="Times New Roman" w:hAnsi="Times New Roman" w:cs="Times New Roman"/>
          <w:color w:val="auto"/>
          <w:kern w:val="2"/>
        </w:rPr>
        <w:t>ed</w:t>
      </w:r>
      <w:r w:rsidR="00205E27" w:rsidRPr="00CD65C3">
        <w:rPr>
          <w:rFonts w:ascii="Times New Roman" w:hAnsi="Times New Roman" w:cs="Times New Roman"/>
          <w:color w:val="auto"/>
          <w:kern w:val="2"/>
        </w:rPr>
        <w:t xml:space="preserve"> a proof of enrollment</w:t>
      </w:r>
      <w:r w:rsidR="001D0758" w:rsidRPr="00CD65C3">
        <w:rPr>
          <w:rFonts w:ascii="Times New Roman" w:hAnsi="Times New Roman" w:cs="Times New Roman"/>
          <w:color w:val="auto"/>
          <w:kern w:val="2"/>
        </w:rPr>
        <w:t>.</w:t>
      </w:r>
      <w:r w:rsidR="00DB04C1" w:rsidRPr="00CD65C3">
        <w:rPr>
          <w:rFonts w:ascii="Times New Roman" w:hAnsi="Times New Roman" w:cs="Times New Roman" w:hint="eastAsia"/>
          <w:color w:val="auto"/>
          <w:kern w:val="2"/>
        </w:rPr>
        <w:t xml:space="preserve"> </w:t>
      </w:r>
      <w:r w:rsidR="00CD65C3" w:rsidRPr="00CD65C3">
        <w:rPr>
          <w:rFonts w:ascii="Times New Roman" w:hAnsi="Times New Roman" w:cs="Times New Roman"/>
          <w:color w:val="auto"/>
          <w:kern w:val="2"/>
        </w:rPr>
        <w:t xml:space="preserve"> </w:t>
      </w:r>
    </w:p>
    <w:p w:rsidR="001D0758" w:rsidRPr="004B0FC2" w:rsidRDefault="001D0758" w:rsidP="00A514C0">
      <w:pPr>
        <w:spacing w:line="24" w:lineRule="atLeast"/>
        <w:jc w:val="both"/>
      </w:pPr>
    </w:p>
    <w:p w:rsidR="00F011B0" w:rsidRPr="000A0319" w:rsidRDefault="00DB04C1" w:rsidP="00A514C0">
      <w:pPr>
        <w:spacing w:line="24" w:lineRule="atLeast"/>
        <w:jc w:val="both"/>
      </w:pPr>
      <w:r>
        <w:rPr>
          <w:rFonts w:hint="eastAsia"/>
          <w:b/>
          <w:u w:val="single"/>
        </w:rPr>
        <w:t>Graduate</w:t>
      </w:r>
      <w:r w:rsidR="00F011B0" w:rsidRPr="000A0319">
        <w:rPr>
          <w:b/>
          <w:u w:val="single"/>
        </w:rPr>
        <w:t xml:space="preserve"> Member</w:t>
      </w:r>
      <w:r w:rsidR="008F6528">
        <w:t xml:space="preserve"> </w:t>
      </w:r>
    </w:p>
    <w:p w:rsidR="00F011B0" w:rsidRDefault="00DB04C1" w:rsidP="00BD419B">
      <w:pPr>
        <w:spacing w:line="24" w:lineRule="atLeast"/>
        <w:jc w:val="both"/>
      </w:pPr>
      <w:r>
        <w:rPr>
          <w:rFonts w:hint="eastAsia"/>
        </w:rPr>
        <w:t xml:space="preserve">To qualify for election as a Graduate member, a candidate shall </w:t>
      </w:r>
      <w:r w:rsidR="00BD419B">
        <w:t>possess a bachelor’s</w:t>
      </w:r>
      <w:r w:rsidR="00BD419B">
        <w:rPr>
          <w:rFonts w:hint="eastAsia"/>
        </w:rPr>
        <w:t xml:space="preserve"> degree from an institution</w:t>
      </w:r>
      <w:r>
        <w:rPr>
          <w:rFonts w:hint="eastAsia"/>
        </w:rPr>
        <w:t xml:space="preserve"> recognized by the Council </w:t>
      </w:r>
      <w:r w:rsidR="00BD419B">
        <w:t>majored in</w:t>
      </w:r>
      <w:r>
        <w:rPr>
          <w:rFonts w:hint="eastAsia"/>
        </w:rPr>
        <w:t xml:space="preserve"> psychology or counseling </w:t>
      </w:r>
      <w:r w:rsidR="00BD419B">
        <w:t>or qualifications equivalent to a bachelor’s degree majored in psychology or counseling.</w:t>
      </w:r>
    </w:p>
    <w:p w:rsidR="00F011B0" w:rsidRPr="000A0319" w:rsidRDefault="00F011B0" w:rsidP="00A514C0">
      <w:pPr>
        <w:spacing w:line="24" w:lineRule="atLeast"/>
        <w:jc w:val="both"/>
      </w:pPr>
    </w:p>
    <w:p w:rsidR="00F011B0" w:rsidRPr="000A0319" w:rsidRDefault="00F011B0" w:rsidP="00A514C0">
      <w:pPr>
        <w:spacing w:line="24" w:lineRule="atLeast"/>
        <w:jc w:val="both"/>
      </w:pPr>
      <w:r w:rsidRPr="000A0319">
        <w:rPr>
          <w:b/>
          <w:u w:val="single"/>
        </w:rPr>
        <w:t>Associate</w:t>
      </w:r>
      <w:r>
        <w:rPr>
          <w:rFonts w:hint="eastAsia"/>
          <w:b/>
          <w:u w:val="single"/>
        </w:rPr>
        <w:t xml:space="preserve"> </w:t>
      </w:r>
      <w:r w:rsidRPr="000A0319">
        <w:rPr>
          <w:b/>
          <w:u w:val="single"/>
        </w:rPr>
        <w:t xml:space="preserve">Member </w:t>
      </w:r>
    </w:p>
    <w:p w:rsidR="00F011B0" w:rsidRPr="000A0319" w:rsidRDefault="00DB04C1" w:rsidP="00DB04C1">
      <w:pPr>
        <w:spacing w:line="24" w:lineRule="atLeast"/>
        <w:jc w:val="both"/>
      </w:pPr>
      <w:r>
        <w:t>T</w:t>
      </w:r>
      <w:r>
        <w:rPr>
          <w:rFonts w:hint="eastAsia"/>
        </w:rPr>
        <w:t xml:space="preserve">o qualify for election as an Associate Member, a </w:t>
      </w:r>
      <w:r>
        <w:t>candidate</w:t>
      </w:r>
      <w:r>
        <w:rPr>
          <w:rFonts w:hint="eastAsia"/>
        </w:rPr>
        <w:t xml:space="preserve"> shall have satisfied the Council that</w:t>
      </w:r>
      <w:r w:rsidR="00BD419B">
        <w:rPr>
          <w:rFonts w:hint="eastAsia"/>
        </w:rPr>
        <w:t xml:space="preserve"> s/he possesses the requirement for Graduate Member </w:t>
      </w:r>
      <w:r w:rsidR="00BD419B" w:rsidRPr="00BD419B">
        <w:rPr>
          <w:b/>
        </w:rPr>
        <w:t>PLUS</w:t>
      </w:r>
      <w:r>
        <w:rPr>
          <w:rFonts w:hint="eastAsia"/>
        </w:rPr>
        <w:t xml:space="preserve"> 2 years relevant post-graduation working </w:t>
      </w:r>
      <w:r>
        <w:t>experience</w:t>
      </w:r>
      <w:r>
        <w:rPr>
          <w:rFonts w:hint="eastAsia"/>
        </w:rPr>
        <w:t>.</w:t>
      </w:r>
    </w:p>
    <w:p w:rsidR="00F011B0" w:rsidRDefault="00F011B0" w:rsidP="00A514C0">
      <w:pPr>
        <w:spacing w:line="24" w:lineRule="atLeast"/>
        <w:jc w:val="both"/>
      </w:pPr>
    </w:p>
    <w:p w:rsidR="00F011B0" w:rsidRPr="000A0319" w:rsidRDefault="00F011B0" w:rsidP="00A514C0">
      <w:pPr>
        <w:spacing w:line="24" w:lineRule="atLeast"/>
        <w:jc w:val="both"/>
      </w:pPr>
      <w:r w:rsidRPr="000A0319">
        <w:rPr>
          <w:b/>
          <w:u w:val="single"/>
        </w:rPr>
        <w:t xml:space="preserve">Full Member </w:t>
      </w:r>
    </w:p>
    <w:p w:rsidR="004B0FC2" w:rsidRPr="00DB04C1" w:rsidRDefault="00DB04C1" w:rsidP="00DB04C1">
      <w:pPr>
        <w:spacing w:line="24" w:lineRule="atLeast"/>
        <w:jc w:val="both"/>
      </w:pPr>
      <w:r w:rsidRPr="00DB04C1">
        <w:rPr>
          <w:rFonts w:hint="eastAsia"/>
        </w:rPr>
        <w:t>To</w:t>
      </w:r>
      <w:r>
        <w:rPr>
          <w:rFonts w:hint="eastAsia"/>
        </w:rPr>
        <w:t xml:space="preserve"> qualify for election as a Full Member, a candidate shall have satisfied the Council that</w:t>
      </w:r>
      <w:r w:rsidR="00BD419B">
        <w:rPr>
          <w:rFonts w:hint="eastAsia"/>
        </w:rPr>
        <w:t xml:space="preserve"> s/he possesses the requirement</w:t>
      </w:r>
      <w:r w:rsidR="00BD419B">
        <w:t>s</w:t>
      </w:r>
      <w:r>
        <w:rPr>
          <w:rFonts w:hint="eastAsia"/>
        </w:rPr>
        <w:t xml:space="preserve"> for Associate Member and has a Master or Doctoral degree in a Psychology or Counseling </w:t>
      </w:r>
      <w:r w:rsidR="00BD419B">
        <w:t xml:space="preserve">or qualifications equivalent </w:t>
      </w:r>
      <w:r>
        <w:rPr>
          <w:rFonts w:hint="eastAsia"/>
        </w:rPr>
        <w:t>from a recognized academic institution.</w:t>
      </w:r>
    </w:p>
    <w:p w:rsidR="00DB04C1" w:rsidRPr="00DB04C1" w:rsidRDefault="00DB04C1" w:rsidP="00DB04C1">
      <w:pPr>
        <w:spacing w:line="24" w:lineRule="atLeast"/>
        <w:jc w:val="both"/>
        <w:rPr>
          <w:b/>
          <w:u w:val="single"/>
        </w:rPr>
      </w:pPr>
    </w:p>
    <w:p w:rsidR="00BD419B" w:rsidRDefault="007C03C9" w:rsidP="00A514C0">
      <w:pPr>
        <w:spacing w:line="24" w:lineRule="atLeast"/>
        <w:jc w:val="both"/>
      </w:pPr>
      <w:r>
        <w:rPr>
          <w:rFonts w:hint="eastAsia"/>
          <w:b/>
          <w:u w:val="single"/>
        </w:rPr>
        <w:t xml:space="preserve">Honorary </w:t>
      </w:r>
      <w:r w:rsidR="00F011B0" w:rsidRPr="000A0319">
        <w:rPr>
          <w:b/>
          <w:u w:val="single"/>
        </w:rPr>
        <w:t>Fellow</w:t>
      </w:r>
      <w:r w:rsidR="007F7BE4">
        <w:rPr>
          <w:rFonts w:hint="eastAsia"/>
          <w:b/>
          <w:u w:val="single"/>
        </w:rPr>
        <w:t xml:space="preserve"> </w:t>
      </w:r>
    </w:p>
    <w:p w:rsidR="00F011B0" w:rsidRDefault="00F011B0" w:rsidP="00A514C0">
      <w:pPr>
        <w:spacing w:line="24" w:lineRule="atLeast"/>
        <w:jc w:val="both"/>
      </w:pPr>
      <w:r w:rsidRPr="000A0319">
        <w:t>The title, Fellow of the Society is awarded to members who have made a</w:t>
      </w:r>
      <w:r w:rsidRPr="004B0FC2">
        <w:rPr>
          <w:u w:val="single"/>
        </w:rPr>
        <w:t xml:space="preserve"> significant contribution to the world of psychology</w:t>
      </w:r>
      <w:r w:rsidR="00082D20" w:rsidRPr="004B0FC2">
        <w:rPr>
          <w:rFonts w:hint="eastAsia"/>
          <w:u w:val="single"/>
        </w:rPr>
        <w:t xml:space="preserve"> a</w:t>
      </w:r>
      <w:r w:rsidR="00082D20" w:rsidRPr="004B0FC2">
        <w:rPr>
          <w:u w:val="single"/>
        </w:rPr>
        <w:t>nd counseling</w:t>
      </w:r>
      <w:r w:rsidRPr="000A0319">
        <w:t xml:space="preserve">. Fellows of the </w:t>
      </w:r>
      <w:r w:rsidR="007C03C9">
        <w:rPr>
          <w:rFonts w:hint="eastAsia"/>
        </w:rPr>
        <w:t>HKSCP</w:t>
      </w:r>
      <w:r w:rsidRPr="000A0319">
        <w:t xml:space="preserve"> shall either be proposed by Fellows of overseas psychological societies or by the </w:t>
      </w:r>
      <w:r w:rsidR="004B0FC2" w:rsidRPr="000A0319">
        <w:t>H</w:t>
      </w:r>
      <w:r w:rsidR="004B0FC2">
        <w:rPr>
          <w:rFonts w:hint="eastAsia"/>
        </w:rPr>
        <w:t xml:space="preserve">ong </w:t>
      </w:r>
      <w:r w:rsidR="004B0FC2" w:rsidRPr="000A0319">
        <w:t>K</w:t>
      </w:r>
      <w:r w:rsidR="004B0FC2">
        <w:rPr>
          <w:rFonts w:hint="eastAsia"/>
        </w:rPr>
        <w:t xml:space="preserve">ong </w:t>
      </w:r>
      <w:r w:rsidR="004B0FC2" w:rsidRPr="000A0319">
        <w:t>S</w:t>
      </w:r>
      <w:r w:rsidR="004B0FC2">
        <w:rPr>
          <w:rFonts w:hint="eastAsia"/>
        </w:rPr>
        <w:t xml:space="preserve">ociety of </w:t>
      </w:r>
      <w:r w:rsidR="004B0FC2" w:rsidRPr="000A0319">
        <w:t>C</w:t>
      </w:r>
      <w:r w:rsidR="004B0FC2">
        <w:rPr>
          <w:rFonts w:hint="eastAsia"/>
        </w:rPr>
        <w:t xml:space="preserve">ounseling and </w:t>
      </w:r>
      <w:r w:rsidR="004B0FC2" w:rsidRPr="000A0319">
        <w:t>P</w:t>
      </w:r>
      <w:r w:rsidR="004B0FC2">
        <w:rPr>
          <w:rFonts w:hint="eastAsia"/>
        </w:rPr>
        <w:t>sychology.</w:t>
      </w:r>
    </w:p>
    <w:p w:rsidR="009075C3" w:rsidRDefault="009075C3"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BD419B" w:rsidRDefault="00BD419B" w:rsidP="00A514C0">
      <w:pPr>
        <w:spacing w:line="24" w:lineRule="atLeast"/>
        <w:jc w:val="both"/>
      </w:pPr>
    </w:p>
    <w:p w:rsidR="00BD419B" w:rsidRDefault="00BD419B" w:rsidP="00A514C0">
      <w:pPr>
        <w:spacing w:line="24" w:lineRule="atLeast"/>
        <w:jc w:val="both"/>
      </w:pPr>
    </w:p>
    <w:p w:rsidR="007F5A50" w:rsidRDefault="007F5A50" w:rsidP="00A514C0">
      <w:pPr>
        <w:spacing w:line="24" w:lineRule="atLeast"/>
        <w:jc w:val="both"/>
      </w:pPr>
    </w:p>
    <w:p w:rsidR="0035316B" w:rsidRDefault="0035316B" w:rsidP="00A514C0">
      <w:pPr>
        <w:spacing w:line="24" w:lineRule="atLeast"/>
        <w:jc w:val="both"/>
      </w:pPr>
    </w:p>
    <w:p w:rsidR="009075C3" w:rsidRDefault="004B0FC2" w:rsidP="00A514C0">
      <w:pPr>
        <w:spacing w:line="24" w:lineRule="atLeast"/>
        <w:jc w:val="both"/>
        <w:rPr>
          <w:b/>
          <w:u w:val="single"/>
        </w:rPr>
      </w:pPr>
      <w:r>
        <w:rPr>
          <w:rFonts w:hint="eastAsia"/>
          <w:b/>
          <w:u w:val="single"/>
        </w:rPr>
        <w:lastRenderedPageBreak/>
        <w:t>Standard</w:t>
      </w:r>
      <w:r w:rsidR="00B73BED" w:rsidRPr="00B73BED">
        <w:rPr>
          <w:rFonts w:hint="eastAsia"/>
          <w:b/>
          <w:u w:val="single"/>
        </w:rPr>
        <w:t xml:space="preserve"> for</w:t>
      </w:r>
      <w:r>
        <w:rPr>
          <w:rFonts w:hint="eastAsia"/>
          <w:b/>
          <w:u w:val="single"/>
        </w:rPr>
        <w:t xml:space="preserve"> </w:t>
      </w:r>
      <w:r w:rsidR="004E4D22">
        <w:rPr>
          <w:b/>
          <w:u w:val="single"/>
        </w:rPr>
        <w:t>R</w:t>
      </w:r>
      <w:r w:rsidR="004E4D22">
        <w:rPr>
          <w:rFonts w:hint="eastAsia"/>
          <w:b/>
          <w:u w:val="single"/>
        </w:rPr>
        <w:t xml:space="preserve">egistered </w:t>
      </w:r>
      <w:r w:rsidR="004E4D22">
        <w:rPr>
          <w:b/>
          <w:u w:val="single"/>
        </w:rPr>
        <w:t>P</w:t>
      </w:r>
      <w:r w:rsidR="00B73BED" w:rsidRPr="00B73BED">
        <w:rPr>
          <w:rFonts w:hint="eastAsia"/>
          <w:b/>
          <w:u w:val="single"/>
        </w:rPr>
        <w:t>sychologist</w:t>
      </w:r>
    </w:p>
    <w:p w:rsidR="004B0FC2" w:rsidRDefault="004B0FC2" w:rsidP="00A514C0">
      <w:pPr>
        <w:spacing w:line="24" w:lineRule="atLeast"/>
        <w:jc w:val="both"/>
      </w:pPr>
      <w:r w:rsidRPr="004B0FC2">
        <w:t>To be</w:t>
      </w:r>
      <w:r w:rsidR="004E4D22">
        <w:t>come registered as a C</w:t>
      </w:r>
      <w:r w:rsidRPr="004B0FC2">
        <w:t>linical psychol</w:t>
      </w:r>
      <w:r w:rsidR="004E4D22">
        <w:t>ogist/ C</w:t>
      </w:r>
      <w:r w:rsidR="007C03C9">
        <w:t>ounseling psychologist</w:t>
      </w:r>
      <w:r w:rsidRPr="004B0FC2">
        <w:t xml:space="preserve">, one must be a </w:t>
      </w:r>
      <w:r w:rsidRPr="004B0FC2">
        <w:rPr>
          <w:u w:val="single"/>
        </w:rPr>
        <w:t>Full Member</w:t>
      </w:r>
      <w:r w:rsidRPr="004B0FC2">
        <w:t xml:space="preserve"> of the Hong Kong Society of Counseling and Psychology and have:</w:t>
      </w:r>
    </w:p>
    <w:p w:rsidR="004B0FC2" w:rsidRPr="004B0FC2" w:rsidRDefault="004B0FC2" w:rsidP="00A514C0">
      <w:pPr>
        <w:spacing w:line="24" w:lineRule="atLeast"/>
        <w:jc w:val="both"/>
      </w:pPr>
    </w:p>
    <w:p w:rsidR="004B0FC2" w:rsidRPr="004B0FC2" w:rsidRDefault="004B0FC2" w:rsidP="00A514C0">
      <w:pPr>
        <w:pStyle w:val="ListParagraph"/>
        <w:numPr>
          <w:ilvl w:val="0"/>
          <w:numId w:val="11"/>
        </w:numPr>
        <w:spacing w:line="24" w:lineRule="atLeast"/>
        <w:ind w:leftChars="0"/>
        <w:jc w:val="both"/>
      </w:pPr>
      <w:r>
        <w:rPr>
          <w:rFonts w:hint="eastAsia"/>
        </w:rPr>
        <w:t>U</w:t>
      </w:r>
      <w:r w:rsidRPr="004B0FC2">
        <w:t xml:space="preserve">ndertaken postgraduate qualifications and training in related specialized area, such qualification having entailed supervised practical training </w:t>
      </w:r>
      <w:r w:rsidR="004E4D22">
        <w:t xml:space="preserve">by qualified clinical psychologist throughout the training program </w:t>
      </w:r>
      <w:r w:rsidR="00543238" w:rsidRPr="00543238">
        <w:rPr>
          <w:u w:val="single"/>
        </w:rPr>
        <w:t>of</w:t>
      </w:r>
      <w:r w:rsidRPr="00543238">
        <w:rPr>
          <w:u w:val="single"/>
        </w:rPr>
        <w:t xml:space="preserve"> </w:t>
      </w:r>
      <w:r w:rsidR="00543238">
        <w:rPr>
          <w:u w:val="single"/>
        </w:rPr>
        <w:t>not less than 1500</w:t>
      </w:r>
      <w:r w:rsidRPr="004B0FC2">
        <w:rPr>
          <w:u w:val="single"/>
        </w:rPr>
        <w:t xml:space="preserve"> hours in </w:t>
      </w:r>
      <w:r w:rsidR="00543238">
        <w:rPr>
          <w:u w:val="single"/>
        </w:rPr>
        <w:t xml:space="preserve">at least three different clinical </w:t>
      </w:r>
      <w:r w:rsidRPr="004B0FC2">
        <w:rPr>
          <w:u w:val="single"/>
        </w:rPr>
        <w:t>settings</w:t>
      </w:r>
      <w:r w:rsidRPr="004B0FC2">
        <w:t>.</w:t>
      </w:r>
    </w:p>
    <w:p w:rsidR="004B0FC2" w:rsidRDefault="004B0FC2" w:rsidP="00A514C0">
      <w:pPr>
        <w:pStyle w:val="ListParagraph"/>
        <w:numPr>
          <w:ilvl w:val="0"/>
          <w:numId w:val="11"/>
        </w:numPr>
        <w:spacing w:line="24" w:lineRule="atLeast"/>
        <w:ind w:leftChars="0"/>
        <w:jc w:val="both"/>
      </w:pPr>
      <w:r>
        <w:rPr>
          <w:rFonts w:hint="eastAsia"/>
        </w:rPr>
        <w:t>A</w:t>
      </w:r>
      <w:r w:rsidRPr="004B0FC2">
        <w:t>greed to follow the Society’s conduct rules and be guided by the Society’s Code of Ethics and Conduct.</w:t>
      </w:r>
    </w:p>
    <w:p w:rsidR="007F5A50" w:rsidRDefault="007F5A50" w:rsidP="007F5A50">
      <w:pPr>
        <w:pStyle w:val="ListParagraph"/>
        <w:spacing w:line="24" w:lineRule="atLeast"/>
        <w:ind w:leftChars="0"/>
        <w:jc w:val="both"/>
      </w:pPr>
    </w:p>
    <w:p w:rsidR="007F5A50" w:rsidRDefault="007F5A50" w:rsidP="007F5A50">
      <w:pPr>
        <w:spacing w:line="24" w:lineRule="atLeast"/>
        <w:jc w:val="both"/>
        <w:rPr>
          <w:b/>
          <w:u w:val="single"/>
        </w:rPr>
      </w:pPr>
      <w:r>
        <w:rPr>
          <w:rFonts w:hint="eastAsia"/>
          <w:b/>
          <w:u w:val="single"/>
        </w:rPr>
        <w:t>Standard</w:t>
      </w:r>
      <w:r w:rsidRPr="00B73BED">
        <w:rPr>
          <w:rFonts w:hint="eastAsia"/>
          <w:b/>
          <w:u w:val="single"/>
        </w:rPr>
        <w:t xml:space="preserve"> for</w:t>
      </w:r>
      <w:r w:rsidR="004E4D22">
        <w:rPr>
          <w:rFonts w:hint="eastAsia"/>
          <w:b/>
          <w:u w:val="single"/>
        </w:rPr>
        <w:t xml:space="preserve"> </w:t>
      </w:r>
      <w:r w:rsidR="004E4D22">
        <w:rPr>
          <w:b/>
          <w:u w:val="single"/>
        </w:rPr>
        <w:t>R</w:t>
      </w:r>
      <w:r w:rsidR="004E4D22">
        <w:rPr>
          <w:rFonts w:hint="eastAsia"/>
          <w:b/>
          <w:u w:val="single"/>
        </w:rPr>
        <w:t xml:space="preserve">egistered </w:t>
      </w:r>
      <w:r w:rsidR="004E4D22">
        <w:rPr>
          <w:b/>
          <w:u w:val="single"/>
        </w:rPr>
        <w:t>Professional C</w:t>
      </w:r>
      <w:r>
        <w:rPr>
          <w:rFonts w:hint="eastAsia"/>
          <w:b/>
          <w:u w:val="single"/>
        </w:rPr>
        <w:t>ounselor</w:t>
      </w:r>
    </w:p>
    <w:p w:rsidR="007F5A50" w:rsidRDefault="00543238" w:rsidP="007F5A50">
      <w:pPr>
        <w:spacing w:line="24" w:lineRule="atLeast"/>
        <w:jc w:val="both"/>
      </w:pPr>
      <w:r>
        <w:t>To become registered as a P</w:t>
      </w:r>
      <w:r w:rsidR="007F5A50">
        <w:rPr>
          <w:rFonts w:hint="eastAsia"/>
        </w:rPr>
        <w:t xml:space="preserve">rofessional </w:t>
      </w:r>
      <w:r>
        <w:t>C</w:t>
      </w:r>
      <w:r w:rsidR="007F5A50">
        <w:rPr>
          <w:rFonts w:hint="eastAsia"/>
        </w:rPr>
        <w:t>ounselor</w:t>
      </w:r>
      <w:r w:rsidR="007F5A50" w:rsidRPr="004B0FC2">
        <w:t xml:space="preserve">, one must be a </w:t>
      </w:r>
      <w:r w:rsidR="007F5A50" w:rsidRPr="004B0FC2">
        <w:rPr>
          <w:u w:val="single"/>
        </w:rPr>
        <w:t>Full Member</w:t>
      </w:r>
      <w:r w:rsidR="007F5A50" w:rsidRPr="004B0FC2">
        <w:t xml:space="preserve"> of the Hong Kong Society of Counseling and Psychology and have:</w:t>
      </w:r>
    </w:p>
    <w:p w:rsidR="007F5A50" w:rsidRPr="004B0FC2" w:rsidRDefault="007F5A50" w:rsidP="007F5A50">
      <w:pPr>
        <w:spacing w:line="24" w:lineRule="atLeast"/>
        <w:jc w:val="both"/>
      </w:pPr>
    </w:p>
    <w:p w:rsidR="007F5A50" w:rsidRDefault="00DA0ADF" w:rsidP="007F5A50">
      <w:pPr>
        <w:pStyle w:val="ListParagraph"/>
        <w:numPr>
          <w:ilvl w:val="0"/>
          <w:numId w:val="15"/>
        </w:numPr>
        <w:spacing w:line="24" w:lineRule="atLeast"/>
        <w:ind w:leftChars="0"/>
        <w:jc w:val="both"/>
      </w:pPr>
      <w:r>
        <w:rPr>
          <w:rFonts w:hint="eastAsia"/>
        </w:rPr>
        <w:t>A</w:t>
      </w:r>
      <w:r w:rsidRPr="00DA0ADF">
        <w:t>ccumulated a total of</w:t>
      </w:r>
      <w:r w:rsidRPr="00DA0ADF">
        <w:rPr>
          <w:b/>
          <w:bCs/>
          <w:u w:val="single"/>
        </w:rPr>
        <w:t> </w:t>
      </w:r>
      <w:r w:rsidRPr="00DA0ADF">
        <w:rPr>
          <w:bCs/>
          <w:i/>
          <w:u w:val="single"/>
        </w:rPr>
        <w:t>400 hours of supervised practice</w:t>
      </w:r>
      <w:r w:rsidRPr="00DA0ADF">
        <w:t> (at least in two different settings) of which</w:t>
      </w:r>
      <w:r w:rsidRPr="00DA0ADF">
        <w:rPr>
          <w:b/>
          <w:bCs/>
          <w:u w:val="single"/>
        </w:rPr>
        <w:t> </w:t>
      </w:r>
      <w:r w:rsidRPr="00DA0ADF">
        <w:rPr>
          <w:bCs/>
          <w:i/>
          <w:u w:val="single"/>
        </w:rPr>
        <w:t>100 hours must be subsequent to the completion of training</w:t>
      </w:r>
      <w:r w:rsidRPr="00DA0ADF">
        <w:t> (that is, after graduate training at the level of a master degree in a counseling-related field or its equivalent). In addition, a total of </w:t>
      </w:r>
      <w:r w:rsidRPr="00DA0ADF">
        <w:rPr>
          <w:bCs/>
          <w:i/>
          <w:u w:val="single"/>
        </w:rPr>
        <w:t>80 supervision hours</w:t>
      </w:r>
      <w:r w:rsidRPr="00DA0ADF">
        <w:t> must be accumulated, of which </w:t>
      </w:r>
      <w:r w:rsidRPr="00DA0ADF">
        <w:rPr>
          <w:bCs/>
          <w:i/>
          <w:u w:val="single"/>
        </w:rPr>
        <w:t>40 hours must be subsequent to the completion of graduate training</w:t>
      </w:r>
      <w:r w:rsidRPr="00DA0ADF">
        <w:t>. At least</w:t>
      </w:r>
      <w:r>
        <w:rPr>
          <w:rFonts w:hint="eastAsia"/>
        </w:rPr>
        <w:t xml:space="preserve"> </w:t>
      </w:r>
      <w:r w:rsidRPr="00DA0ADF">
        <w:rPr>
          <w:bCs/>
          <w:i/>
          <w:u w:val="single"/>
        </w:rPr>
        <w:t>40 percent of the supervision hours have to be individual-based</w:t>
      </w:r>
      <w:r w:rsidRPr="00DA0ADF">
        <w:t> (that is, one-on-one supervision).</w:t>
      </w:r>
      <w:r>
        <w:rPr>
          <w:rFonts w:hint="eastAsia"/>
        </w:rPr>
        <w:t xml:space="preserve"> Detailed</w:t>
      </w:r>
      <w:r w:rsidR="007F5A50">
        <w:rPr>
          <w:rFonts w:hint="eastAsia"/>
        </w:rPr>
        <w:t xml:space="preserve"> criterion to </w:t>
      </w:r>
      <w:r w:rsidR="007F5A50">
        <w:t>the</w:t>
      </w:r>
      <w:r w:rsidR="007F5A50">
        <w:rPr>
          <w:rFonts w:hint="eastAsia"/>
        </w:rPr>
        <w:t xml:space="preserve"> practical training are as follows:</w:t>
      </w:r>
    </w:p>
    <w:p w:rsidR="00DA0ADF" w:rsidRDefault="00DA0ADF" w:rsidP="007F5A50">
      <w:pPr>
        <w:pStyle w:val="ListParagraph"/>
        <w:numPr>
          <w:ilvl w:val="1"/>
          <w:numId w:val="15"/>
        </w:numPr>
        <w:spacing w:line="24" w:lineRule="atLeast"/>
        <w:ind w:leftChars="0" w:left="1276"/>
        <w:jc w:val="both"/>
      </w:pPr>
      <w:r>
        <w:t xml:space="preserve">Undertaken </w:t>
      </w:r>
      <w:r>
        <w:rPr>
          <w:rFonts w:hint="eastAsia"/>
        </w:rPr>
        <w:t xml:space="preserve">postgraduate qualifications and training in related specialized area, such </w:t>
      </w:r>
      <w:r>
        <w:t>qualification</w:t>
      </w:r>
      <w:r>
        <w:rPr>
          <w:rFonts w:hint="eastAsia"/>
        </w:rPr>
        <w:t xml:space="preserve"> having entailed supervised practical training of </w:t>
      </w:r>
      <w:r w:rsidRPr="00DA0ADF">
        <w:rPr>
          <w:rFonts w:hint="eastAsia"/>
          <w:i/>
          <w:u w:val="single"/>
        </w:rPr>
        <w:t xml:space="preserve">not less than 400 hours of supervised </w:t>
      </w:r>
      <w:r w:rsidRPr="00DA0ADF">
        <w:rPr>
          <w:i/>
          <w:u w:val="single"/>
        </w:rPr>
        <w:t>practice</w:t>
      </w:r>
      <w:r w:rsidRPr="00DA0ADF">
        <w:rPr>
          <w:rFonts w:hint="eastAsia"/>
          <w:i/>
          <w:u w:val="single"/>
        </w:rPr>
        <w:t xml:space="preserve"> and 80 supervision hours</w:t>
      </w:r>
      <w:r>
        <w:rPr>
          <w:rFonts w:hint="eastAsia"/>
        </w:rPr>
        <w:t>.</w:t>
      </w:r>
    </w:p>
    <w:p w:rsidR="007F5A50" w:rsidRDefault="007F5A50" w:rsidP="007F5A50">
      <w:pPr>
        <w:pStyle w:val="ListParagraph"/>
        <w:numPr>
          <w:ilvl w:val="1"/>
          <w:numId w:val="15"/>
        </w:numPr>
        <w:spacing w:line="24" w:lineRule="atLeast"/>
        <w:ind w:leftChars="0" w:left="1276"/>
        <w:jc w:val="both"/>
      </w:pPr>
      <w:r>
        <w:t>W</w:t>
      </w:r>
      <w:r w:rsidR="00DA0ADF">
        <w:rPr>
          <w:rFonts w:hint="eastAsia"/>
        </w:rPr>
        <w:t>ithin the 40</w:t>
      </w:r>
      <w:r>
        <w:rPr>
          <w:rFonts w:hint="eastAsia"/>
        </w:rPr>
        <w:t xml:space="preserve">0 hours of supervised practice; </w:t>
      </w:r>
      <w:r w:rsidR="00DA0ADF">
        <w:rPr>
          <w:rFonts w:hint="eastAsia"/>
          <w:i/>
          <w:u w:val="single"/>
        </w:rPr>
        <w:t>a minimum of 10</w:t>
      </w:r>
      <w:r w:rsidRPr="007F5A50">
        <w:rPr>
          <w:rFonts w:hint="eastAsia"/>
          <w:i/>
          <w:u w:val="single"/>
        </w:rPr>
        <w:t>0 hours</w:t>
      </w:r>
      <w:r>
        <w:rPr>
          <w:rFonts w:hint="eastAsia"/>
        </w:rPr>
        <w:t xml:space="preserve"> is required to be taken post-qualification.</w:t>
      </w:r>
    </w:p>
    <w:p w:rsidR="007F5A50" w:rsidRPr="004B0FC2" w:rsidRDefault="007F5A50" w:rsidP="007F5A50">
      <w:pPr>
        <w:pStyle w:val="ListParagraph"/>
        <w:numPr>
          <w:ilvl w:val="1"/>
          <w:numId w:val="15"/>
        </w:numPr>
        <w:spacing w:line="24" w:lineRule="atLeast"/>
        <w:ind w:leftChars="0" w:left="1276"/>
        <w:jc w:val="both"/>
      </w:pPr>
      <w:r>
        <w:rPr>
          <w:rFonts w:hint="eastAsia"/>
        </w:rPr>
        <w:t xml:space="preserve">Within the </w:t>
      </w:r>
      <w:r w:rsidR="00DA0ADF">
        <w:rPr>
          <w:rFonts w:hint="eastAsia"/>
        </w:rPr>
        <w:t>80</w:t>
      </w:r>
      <w:r>
        <w:rPr>
          <w:rFonts w:hint="eastAsia"/>
        </w:rPr>
        <w:t xml:space="preserve"> hours of supervision, </w:t>
      </w:r>
      <w:r w:rsidRPr="007F5A50">
        <w:rPr>
          <w:rFonts w:hint="eastAsia"/>
          <w:i/>
          <w:u w:val="single"/>
        </w:rPr>
        <w:t xml:space="preserve">a minimum of </w:t>
      </w:r>
      <w:r w:rsidR="00DA0ADF">
        <w:rPr>
          <w:rFonts w:hint="eastAsia"/>
          <w:i/>
          <w:u w:val="single"/>
        </w:rPr>
        <w:t>4</w:t>
      </w:r>
      <w:r w:rsidRPr="007F5A50">
        <w:rPr>
          <w:rFonts w:hint="eastAsia"/>
          <w:i/>
          <w:u w:val="single"/>
        </w:rPr>
        <w:t>0 hours</w:t>
      </w:r>
      <w:r>
        <w:rPr>
          <w:rFonts w:hint="eastAsia"/>
        </w:rPr>
        <w:t xml:space="preserve"> is required to be taken post-qualification.</w:t>
      </w:r>
    </w:p>
    <w:p w:rsidR="007F5A50" w:rsidRPr="004B0FC2" w:rsidRDefault="007F5A50" w:rsidP="007F5A50">
      <w:pPr>
        <w:pStyle w:val="ListParagraph"/>
        <w:numPr>
          <w:ilvl w:val="0"/>
          <w:numId w:val="15"/>
        </w:numPr>
        <w:spacing w:line="24" w:lineRule="atLeast"/>
        <w:ind w:leftChars="0"/>
        <w:jc w:val="both"/>
      </w:pPr>
      <w:r w:rsidRPr="004B0FC2">
        <w:t xml:space="preserve">If you have more than </w:t>
      </w:r>
      <w:r w:rsidR="00DA0ADF">
        <w:rPr>
          <w:rFonts w:hint="eastAsia"/>
          <w:u w:val="single"/>
        </w:rPr>
        <w:t xml:space="preserve">100 </w:t>
      </w:r>
      <w:r w:rsidRPr="004B0FC2">
        <w:rPr>
          <w:u w:val="single"/>
        </w:rPr>
        <w:t>hours supervised clinical practice</w:t>
      </w:r>
      <w:r w:rsidRPr="004B0FC2">
        <w:t xml:space="preserve">, you may apply for the </w:t>
      </w:r>
      <w:r w:rsidR="00DA0ADF" w:rsidRPr="00DA0ADF">
        <w:rPr>
          <w:rFonts w:hint="eastAsia"/>
          <w:u w:val="single"/>
        </w:rPr>
        <w:t xml:space="preserve">Postgraduate </w:t>
      </w:r>
      <w:r w:rsidRPr="004B0FC2">
        <w:rPr>
          <w:u w:val="single"/>
        </w:rPr>
        <w:t>Supervision Scheme</w:t>
      </w:r>
      <w:r w:rsidRPr="004B0FC2">
        <w:t>.</w:t>
      </w:r>
    </w:p>
    <w:p w:rsidR="007F5A50" w:rsidRDefault="007F5A50" w:rsidP="007F5A50">
      <w:pPr>
        <w:pStyle w:val="ListParagraph"/>
        <w:numPr>
          <w:ilvl w:val="0"/>
          <w:numId w:val="15"/>
        </w:numPr>
        <w:spacing w:line="24" w:lineRule="atLeast"/>
        <w:ind w:leftChars="0"/>
        <w:jc w:val="both"/>
      </w:pPr>
      <w:r>
        <w:rPr>
          <w:rFonts w:hint="eastAsia"/>
        </w:rPr>
        <w:t>A</w:t>
      </w:r>
      <w:r w:rsidRPr="004B0FC2">
        <w:t>greed to follow the Society’s conduct rules and be guided by the Society’s Code of Ethics and Conduct.</w:t>
      </w:r>
    </w:p>
    <w:p w:rsidR="00E96B6C" w:rsidRDefault="00E96B6C" w:rsidP="00E96B6C">
      <w:pPr>
        <w:spacing w:line="24" w:lineRule="atLeast"/>
        <w:jc w:val="both"/>
      </w:pPr>
    </w:p>
    <w:p w:rsidR="00E96B6C" w:rsidRDefault="00E96B6C" w:rsidP="00E96B6C">
      <w:pPr>
        <w:spacing w:line="24" w:lineRule="atLeast"/>
        <w:jc w:val="both"/>
        <w:rPr>
          <w:b/>
          <w:u w:val="single"/>
        </w:rPr>
      </w:pPr>
      <w:r>
        <w:rPr>
          <w:rFonts w:hint="eastAsia"/>
          <w:b/>
          <w:u w:val="single"/>
        </w:rPr>
        <w:t>Standard</w:t>
      </w:r>
      <w:r w:rsidRPr="00B73BED">
        <w:rPr>
          <w:rFonts w:hint="eastAsia"/>
          <w:b/>
          <w:u w:val="single"/>
        </w:rPr>
        <w:t xml:space="preserve"> for</w:t>
      </w:r>
      <w:r>
        <w:rPr>
          <w:rFonts w:hint="eastAsia"/>
          <w:b/>
          <w:u w:val="single"/>
        </w:rPr>
        <w:t xml:space="preserve"> </w:t>
      </w:r>
      <w:r w:rsidRPr="00E96B6C">
        <w:rPr>
          <w:rFonts w:hint="eastAsia"/>
          <w:b/>
          <w:u w:val="single"/>
        </w:rPr>
        <w:t>Registered Psychometrician</w:t>
      </w:r>
    </w:p>
    <w:p w:rsidR="00E96B6C" w:rsidRDefault="00E96B6C" w:rsidP="00E96B6C">
      <w:pPr>
        <w:spacing w:line="24" w:lineRule="atLeast"/>
        <w:jc w:val="both"/>
      </w:pPr>
      <w:r>
        <w:t xml:space="preserve">To become registered as a </w:t>
      </w:r>
      <w:r w:rsidRPr="00E96B6C">
        <w:t>Psychometrician</w:t>
      </w:r>
      <w:r w:rsidRPr="004B0FC2">
        <w:t xml:space="preserve">, one must be a </w:t>
      </w:r>
      <w:r w:rsidRPr="004B0FC2">
        <w:rPr>
          <w:u w:val="single"/>
        </w:rPr>
        <w:t>Full Member</w:t>
      </w:r>
      <w:r w:rsidRPr="004B0FC2">
        <w:t xml:space="preserve"> of the Hong Kong Society of Counseling and Psychology and have:</w:t>
      </w:r>
    </w:p>
    <w:p w:rsidR="00E96B6C" w:rsidRDefault="00E96B6C" w:rsidP="00E96B6C">
      <w:pPr>
        <w:spacing w:line="24" w:lineRule="atLeast"/>
        <w:jc w:val="both"/>
      </w:pPr>
    </w:p>
    <w:p w:rsidR="00D57F8E" w:rsidRDefault="00D57F8E" w:rsidP="00D57F8E">
      <w:pPr>
        <w:pStyle w:val="ListParagraph"/>
        <w:numPr>
          <w:ilvl w:val="0"/>
          <w:numId w:val="19"/>
        </w:numPr>
        <w:spacing w:line="24" w:lineRule="atLeast"/>
        <w:ind w:leftChars="0" w:left="450" w:hanging="450"/>
        <w:jc w:val="both"/>
      </w:pPr>
      <w:r>
        <w:t>Application of Registered Psychometrician would be considered by the Chairperson of the Division of Assessment and Testing on case-by-case basis. Applicant would be required to submit the following documents:</w:t>
      </w:r>
    </w:p>
    <w:p w:rsidR="00D57F8E" w:rsidRDefault="00D57F8E" w:rsidP="00D57F8E">
      <w:pPr>
        <w:spacing w:line="24" w:lineRule="atLeast"/>
        <w:ind w:left="720" w:hanging="270"/>
        <w:jc w:val="both"/>
      </w:pPr>
      <w:r>
        <w:lastRenderedPageBreak/>
        <w:t xml:space="preserve">i. Proof of training and qualification for the sets of </w:t>
      </w:r>
      <w:proofErr w:type="spellStart"/>
      <w:r>
        <w:t>testings</w:t>
      </w:r>
      <w:proofErr w:type="spellEnd"/>
    </w:p>
    <w:p w:rsidR="00D57F8E" w:rsidRDefault="00D57F8E" w:rsidP="00D57F8E">
      <w:pPr>
        <w:spacing w:line="24" w:lineRule="atLeast"/>
        <w:ind w:left="720" w:hanging="270"/>
        <w:jc w:val="both"/>
      </w:pPr>
      <w:r>
        <w:t>ii. Relevant Qualifications (e.g. Assessment and testing module(s) during Postgraduate Studies and/or relevant placement unit during academic studies)</w:t>
      </w:r>
    </w:p>
    <w:p w:rsidR="00D57F8E" w:rsidRDefault="00D57F8E" w:rsidP="00D57F8E">
      <w:pPr>
        <w:spacing w:line="24" w:lineRule="atLeast"/>
        <w:jc w:val="both"/>
      </w:pPr>
    </w:p>
    <w:p w:rsidR="00D57F8E" w:rsidRDefault="00D57F8E" w:rsidP="00D57F8E">
      <w:pPr>
        <w:spacing w:line="24" w:lineRule="atLeast"/>
        <w:ind w:left="450"/>
        <w:jc w:val="both"/>
      </w:pPr>
      <w:r>
        <w:t xml:space="preserve">Clinical Psychologist registered with HKSCP or other recognized professional bodies would usually be considered as qualified; the Chairperson of the Division of Assessment and </w:t>
      </w:r>
      <w:proofErr w:type="spellStart"/>
      <w:r>
        <w:t>Testings</w:t>
      </w:r>
      <w:proofErr w:type="spellEnd"/>
      <w:r>
        <w:t xml:space="preserve"> shall decide upon receiving an application.</w:t>
      </w:r>
    </w:p>
    <w:p w:rsidR="00B71699" w:rsidRDefault="00B71699" w:rsidP="00B71699">
      <w:pPr>
        <w:pStyle w:val="ListParagraph"/>
        <w:numPr>
          <w:ilvl w:val="0"/>
          <w:numId w:val="19"/>
        </w:numPr>
        <w:spacing w:line="24" w:lineRule="atLeast"/>
        <w:ind w:leftChars="0" w:left="450" w:hanging="450"/>
        <w:jc w:val="both"/>
      </w:pPr>
      <w:r>
        <w:rPr>
          <w:rFonts w:hint="eastAsia"/>
        </w:rPr>
        <w:t>A</w:t>
      </w:r>
      <w:r w:rsidRPr="004B0FC2">
        <w:t>greed to follow the Society’s conduct rules and be guided by the Society’s Code of Ethics and Conduct.</w:t>
      </w:r>
    </w:p>
    <w:p w:rsidR="00B71699" w:rsidRDefault="00B71699" w:rsidP="00B71699">
      <w:pPr>
        <w:pStyle w:val="ListParagraph"/>
        <w:spacing w:line="24" w:lineRule="atLeast"/>
        <w:ind w:leftChars="0" w:left="450"/>
        <w:jc w:val="both"/>
      </w:pPr>
    </w:p>
    <w:p w:rsidR="007F5A50" w:rsidRDefault="007F5A50"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543238" w:rsidRDefault="00543238" w:rsidP="007F5A50">
      <w:pPr>
        <w:pStyle w:val="ListParagraph"/>
        <w:spacing w:line="24" w:lineRule="atLeast"/>
        <w:ind w:leftChars="0"/>
        <w:jc w:val="both"/>
      </w:pPr>
    </w:p>
    <w:p w:rsidR="00543238" w:rsidRDefault="00543238"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E742AA" w:rsidRDefault="00E742AA" w:rsidP="007F5A50">
      <w:pPr>
        <w:pStyle w:val="ListParagraph"/>
        <w:spacing w:line="24" w:lineRule="atLeast"/>
        <w:ind w:leftChars="0"/>
        <w:jc w:val="both"/>
      </w:pPr>
    </w:p>
    <w:p w:rsidR="00E742AA" w:rsidRDefault="00E742AA" w:rsidP="007F5A50">
      <w:pPr>
        <w:pStyle w:val="ListParagraph"/>
        <w:spacing w:line="24" w:lineRule="atLeast"/>
        <w:ind w:leftChars="0"/>
        <w:jc w:val="both"/>
      </w:pPr>
    </w:p>
    <w:p w:rsidR="00E742AA" w:rsidRDefault="00E742AA"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3373F6" w:rsidRDefault="003373F6" w:rsidP="00A514C0">
      <w:pPr>
        <w:spacing w:line="24" w:lineRule="atLeast"/>
        <w:jc w:val="both"/>
        <w:rPr>
          <w:b/>
        </w:rPr>
      </w:pPr>
      <w:r>
        <w:rPr>
          <w:rFonts w:hint="eastAsia"/>
          <w:b/>
        </w:rPr>
        <w:lastRenderedPageBreak/>
        <w:t>Appendix I</w:t>
      </w:r>
      <w:r w:rsidR="000C44D3">
        <w:rPr>
          <w:rFonts w:hint="eastAsia"/>
          <w:b/>
        </w:rPr>
        <w:t>I</w:t>
      </w:r>
      <w:r>
        <w:rPr>
          <w:rFonts w:hint="eastAsia"/>
          <w:b/>
        </w:rPr>
        <w:t xml:space="preserve">I </w:t>
      </w:r>
      <w:r>
        <w:rPr>
          <w:b/>
        </w:rPr>
        <w:t>–</w:t>
      </w:r>
      <w:r>
        <w:rPr>
          <w:rFonts w:hint="eastAsia"/>
          <w:b/>
        </w:rPr>
        <w:t xml:space="preserve"> Personal Data (Privacy) </w:t>
      </w:r>
      <w:r>
        <w:rPr>
          <w:b/>
        </w:rPr>
        <w:t>Ordinance</w:t>
      </w:r>
    </w:p>
    <w:p w:rsidR="00121198" w:rsidRPr="008C2416" w:rsidRDefault="00121198" w:rsidP="00A514C0">
      <w:pPr>
        <w:spacing w:line="276" w:lineRule="auto"/>
        <w:jc w:val="both"/>
        <w:rPr>
          <w:sz w:val="23"/>
          <w:szCs w:val="23"/>
        </w:rPr>
      </w:pPr>
      <w:r w:rsidRPr="008C2416">
        <w:rPr>
          <w:rFonts w:hint="eastAsia"/>
          <w:sz w:val="23"/>
          <w:szCs w:val="23"/>
        </w:rPr>
        <w:t>I</w:t>
      </w:r>
      <w:r w:rsidRPr="008C2416">
        <w:rPr>
          <w:sz w:val="23"/>
          <w:szCs w:val="23"/>
        </w:rPr>
        <w:t>n compliance with the Personal Data (Privacy Ordinance), the Society would like to inform applicants and Members of the following:</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On a permanent basis, the Society holds personal data of its current and past members. In order for the Society to process all applications for membership or for changes in membership in accordance with the Regulations of the Society, it is necessary for the applicant to supply the Society with personal data.</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The information requested in the application form is needed for the identification of the person and her/his educational and professional qualifications. The information is retained, so that in the case of later disputes, the qualifications forming the basis for the membership can be ascertained. The information may also be needed in connection with election to a higher status of membership.</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 xml:space="preserve">The data held by the Society relating to applicants and to Members will be kept confidential, </w:t>
      </w:r>
      <w:r w:rsidRPr="008C2416">
        <w:rPr>
          <w:rFonts w:hint="eastAsia"/>
          <w:sz w:val="23"/>
          <w:szCs w:val="23"/>
        </w:rPr>
        <w:t>however, t</w:t>
      </w:r>
      <w:r w:rsidRPr="008C2416">
        <w:rPr>
          <w:sz w:val="23"/>
          <w:szCs w:val="23"/>
        </w:rPr>
        <w:t xml:space="preserve">he title, full name and membership status of </w:t>
      </w:r>
      <w:r w:rsidRPr="008C2416">
        <w:rPr>
          <w:rFonts w:hint="eastAsia"/>
          <w:sz w:val="23"/>
          <w:szCs w:val="23"/>
        </w:rPr>
        <w:t>m</w:t>
      </w:r>
      <w:r w:rsidRPr="008C2416">
        <w:rPr>
          <w:sz w:val="23"/>
          <w:szCs w:val="23"/>
        </w:rPr>
        <w:t>embers will appear in the Society Membership Directory on the Society website, and these details may be released by the Society upon request; and</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 xml:space="preserve">The Society may provide such information to: </w:t>
      </w:r>
    </w:p>
    <w:p w:rsidR="00121198" w:rsidRPr="008C2416" w:rsidRDefault="00121198" w:rsidP="00A514C0">
      <w:pPr>
        <w:pStyle w:val="ListParagraph"/>
        <w:numPr>
          <w:ilvl w:val="2"/>
          <w:numId w:val="8"/>
        </w:numPr>
        <w:spacing w:line="276" w:lineRule="auto"/>
        <w:ind w:leftChars="0"/>
        <w:jc w:val="both"/>
        <w:rPr>
          <w:sz w:val="23"/>
          <w:szCs w:val="23"/>
        </w:rPr>
      </w:pPr>
      <w:r w:rsidRPr="008C2416">
        <w:rPr>
          <w:sz w:val="23"/>
          <w:szCs w:val="23"/>
        </w:rPr>
        <w:t xml:space="preserve">Any person under the duty of confidentiality to the Society, that is to staff members of the Society and to the members of the </w:t>
      </w:r>
      <w:r w:rsidR="00F25CEE" w:rsidRPr="008C2416">
        <w:rPr>
          <w:rFonts w:hint="eastAsia"/>
          <w:sz w:val="23"/>
          <w:szCs w:val="23"/>
        </w:rPr>
        <w:t>Board</w:t>
      </w:r>
      <w:r w:rsidRPr="008C2416">
        <w:rPr>
          <w:sz w:val="23"/>
          <w:szCs w:val="23"/>
        </w:rPr>
        <w:t xml:space="preserve"> and its relevant Committees and Divisions, and </w:t>
      </w:r>
    </w:p>
    <w:p w:rsidR="00121198" w:rsidRPr="008C2416" w:rsidRDefault="00121198" w:rsidP="00A514C0">
      <w:pPr>
        <w:pStyle w:val="ListParagraph"/>
        <w:numPr>
          <w:ilvl w:val="2"/>
          <w:numId w:val="8"/>
        </w:numPr>
        <w:spacing w:line="276" w:lineRule="auto"/>
        <w:ind w:leftChars="0"/>
        <w:jc w:val="both"/>
        <w:rPr>
          <w:sz w:val="23"/>
          <w:szCs w:val="23"/>
        </w:rPr>
      </w:pPr>
      <w:r w:rsidRPr="008C2416">
        <w:rPr>
          <w:sz w:val="23"/>
          <w:szCs w:val="23"/>
        </w:rPr>
        <w:t>Any third party holding a court order for the disclosure of the information.</w:t>
      </w:r>
    </w:p>
    <w:p w:rsidR="00E742AA" w:rsidRDefault="00121198" w:rsidP="00A514C0">
      <w:pPr>
        <w:pStyle w:val="ListParagraph"/>
        <w:numPr>
          <w:ilvl w:val="0"/>
          <w:numId w:val="8"/>
        </w:numPr>
        <w:spacing w:line="276" w:lineRule="auto"/>
        <w:ind w:leftChars="0"/>
        <w:jc w:val="both"/>
        <w:rPr>
          <w:sz w:val="16"/>
          <w:szCs w:val="16"/>
        </w:rPr>
      </w:pPr>
      <w:r w:rsidRPr="0035316B">
        <w:rPr>
          <w:sz w:val="23"/>
          <w:szCs w:val="23"/>
        </w:rPr>
        <w:t xml:space="preserve">The Society does not hold any personal data of persons whose applications for membership have been rejected by the </w:t>
      </w:r>
      <w:r w:rsidR="00F25CEE" w:rsidRPr="0035316B">
        <w:rPr>
          <w:rFonts w:hint="eastAsia"/>
          <w:sz w:val="23"/>
          <w:szCs w:val="23"/>
        </w:rPr>
        <w:t>Board</w:t>
      </w:r>
      <w:r w:rsidRPr="0035316B">
        <w:rPr>
          <w:sz w:val="23"/>
          <w:szCs w:val="23"/>
        </w:rPr>
        <w:t xml:space="preserve"> on the recommendation of the Membership and Professional Standards Committee. The application forms and all supporting documents will be destroyed six months after the applicant has been informed of the rejection. Thereafter the Society only retains minutes to say that an application from a person of such a name has been rejected.</w:t>
      </w:r>
    </w:p>
    <w:p w:rsidR="0035316B" w:rsidRDefault="0035316B" w:rsidP="0035316B">
      <w:pPr>
        <w:spacing w:line="0" w:lineRule="atLeast"/>
        <w:jc w:val="both"/>
        <w:rPr>
          <w:sz w:val="16"/>
          <w:szCs w:val="16"/>
        </w:rPr>
      </w:pPr>
    </w:p>
    <w:p w:rsidR="00121198" w:rsidRPr="00121198" w:rsidRDefault="00121198" w:rsidP="0035316B">
      <w:pPr>
        <w:spacing w:line="0" w:lineRule="atLeast"/>
        <w:jc w:val="both"/>
      </w:pPr>
      <w:r w:rsidRPr="00121198">
        <w:t>Under the Ordinance:</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individual has the right to check whether the Society holds data about him or her, and the right of access to such data,</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Member has the right to require the Society to correct data relating to him or her, which are shown to be inaccurate,</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Member has the right to ascertain the Society’s policy and practice in relation to personal data and to be informed of the kind of personal data held by the Society.</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In accordance with the terms of the Ordinance, the Society has the right to charge a reasonable fee for the processing of any requests for access to personal data.</w:t>
      </w:r>
    </w:p>
    <w:p w:rsidR="003373F6"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 xml:space="preserve">Requests for access to data or correction of data or for information regarding policies and practices of data should be addressed to the </w:t>
      </w:r>
      <w:r w:rsidR="00F25CEE" w:rsidRPr="008C2416">
        <w:rPr>
          <w:rFonts w:hint="eastAsia"/>
          <w:sz w:val="23"/>
          <w:szCs w:val="23"/>
        </w:rPr>
        <w:t>General Secretary</w:t>
      </w:r>
      <w:r w:rsidRPr="008C2416">
        <w:rPr>
          <w:sz w:val="23"/>
          <w:szCs w:val="23"/>
        </w:rPr>
        <w:t xml:space="preserve">, </w:t>
      </w:r>
      <w:r w:rsidR="00F25CEE" w:rsidRPr="008C2416">
        <w:rPr>
          <w:rFonts w:hint="eastAsia"/>
          <w:sz w:val="23"/>
          <w:szCs w:val="23"/>
        </w:rPr>
        <w:t>Hong Kong Society of Counseling and Psychology</w:t>
      </w:r>
      <w:r w:rsidRPr="008C2416">
        <w:rPr>
          <w:sz w:val="23"/>
          <w:szCs w:val="23"/>
        </w:rPr>
        <w:t xml:space="preserve"> at the Society’s official address.</w:t>
      </w:r>
    </w:p>
    <w:sectPr w:rsidR="003373F6" w:rsidRPr="008C2416" w:rsidSect="00E4124C">
      <w:footerReference w:type="even" r:id="rId11"/>
      <w:footerReference w:type="default" r:id="rId12"/>
      <w:pgSz w:w="11906" w:h="16838"/>
      <w:pgMar w:top="1079" w:right="991" w:bottom="709" w:left="1080" w:header="851" w:footer="30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E40" w:rsidRDefault="004E0E40">
      <w:r>
        <w:separator/>
      </w:r>
    </w:p>
  </w:endnote>
  <w:endnote w:type="continuationSeparator" w:id="0">
    <w:p w:rsidR="004E0E40" w:rsidRDefault="004E0E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Malgun Gothic Semilight"/>
    <w:charset w:val="51"/>
    <w:family w:val="auto"/>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10" w:rsidRDefault="00264E86">
    <w:pPr>
      <w:pStyle w:val="Footer"/>
      <w:framePr w:wrap="around" w:vAnchor="text" w:hAnchor="margin" w:xAlign="center" w:y="1"/>
      <w:rPr>
        <w:rStyle w:val="PageNumber"/>
      </w:rPr>
    </w:pPr>
    <w:r>
      <w:rPr>
        <w:rStyle w:val="PageNumber"/>
      </w:rPr>
      <w:fldChar w:fldCharType="begin"/>
    </w:r>
    <w:r w:rsidR="00585F10">
      <w:rPr>
        <w:rStyle w:val="PageNumber"/>
      </w:rPr>
      <w:instrText xml:space="preserve">PAGE  </w:instrText>
    </w:r>
    <w:r>
      <w:rPr>
        <w:rStyle w:val="PageNumber"/>
      </w:rPr>
      <w:fldChar w:fldCharType="end"/>
    </w:r>
  </w:p>
  <w:p w:rsidR="00585F10" w:rsidRDefault="00585F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10" w:rsidRDefault="00264E86">
    <w:pPr>
      <w:pStyle w:val="Footer"/>
      <w:framePr w:wrap="around" w:vAnchor="text" w:hAnchor="margin" w:xAlign="center" w:y="1"/>
      <w:rPr>
        <w:rStyle w:val="PageNumber"/>
      </w:rPr>
    </w:pPr>
    <w:r>
      <w:rPr>
        <w:rStyle w:val="PageNumber"/>
      </w:rPr>
      <w:fldChar w:fldCharType="begin"/>
    </w:r>
    <w:r w:rsidR="00585F10">
      <w:rPr>
        <w:rStyle w:val="PageNumber"/>
      </w:rPr>
      <w:instrText xml:space="preserve">PAGE  </w:instrText>
    </w:r>
    <w:r>
      <w:rPr>
        <w:rStyle w:val="PageNumber"/>
      </w:rPr>
      <w:fldChar w:fldCharType="separate"/>
    </w:r>
    <w:r w:rsidR="00036135">
      <w:rPr>
        <w:rStyle w:val="PageNumber"/>
        <w:noProof/>
      </w:rPr>
      <w:t>12</w:t>
    </w:r>
    <w:r>
      <w:rPr>
        <w:rStyle w:val="PageNumber"/>
      </w:rPr>
      <w:fldChar w:fldCharType="end"/>
    </w:r>
  </w:p>
  <w:p w:rsidR="00585F10" w:rsidRDefault="00585F10">
    <w:pPr>
      <w:pStyle w:val="Footer"/>
    </w:pPr>
    <w:r>
      <w:rPr>
        <w:rFonts w:hint="eastAsia"/>
      </w:rPr>
      <w:t>(</w:t>
    </w:r>
    <w:r w:rsidR="00F62BCD">
      <w:rPr>
        <w:rFonts w:hint="eastAsia"/>
      </w:rPr>
      <w:t>Updated on 20</w:t>
    </w:r>
    <w:r w:rsidR="00F62BCD">
      <w:t>20</w:t>
    </w:r>
    <w:r w:rsidR="00A514C0">
      <w:rPr>
        <w:rFonts w:hint="eastAsia"/>
      </w:rPr>
      <w:t>-</w:t>
    </w:r>
    <w:r w:rsidR="00F62BCD">
      <w:t>10</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E40" w:rsidRDefault="004E0E40">
      <w:r>
        <w:separator/>
      </w:r>
    </w:p>
  </w:footnote>
  <w:footnote w:type="continuationSeparator" w:id="0">
    <w:p w:rsidR="004E0E40" w:rsidRDefault="004E0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9A6"/>
    <w:multiLevelType w:val="hybridMultilevel"/>
    <w:tmpl w:val="8720608C"/>
    <w:lvl w:ilvl="0" w:tplc="0B8EB3FA">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C35B92"/>
    <w:multiLevelType w:val="hybridMultilevel"/>
    <w:tmpl w:val="0C4AE258"/>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383DC1"/>
    <w:multiLevelType w:val="hybridMultilevel"/>
    <w:tmpl w:val="B9A0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36674"/>
    <w:multiLevelType w:val="hybridMultilevel"/>
    <w:tmpl w:val="9D24D4CC"/>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2107331"/>
    <w:multiLevelType w:val="hybridMultilevel"/>
    <w:tmpl w:val="D7989D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4A2567E"/>
    <w:multiLevelType w:val="hybridMultilevel"/>
    <w:tmpl w:val="C90C4592"/>
    <w:lvl w:ilvl="0" w:tplc="0B8EB3FA">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89611B3"/>
    <w:multiLevelType w:val="hybridMultilevel"/>
    <w:tmpl w:val="DBAAAFC2"/>
    <w:lvl w:ilvl="0" w:tplc="E4006E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CA72316"/>
    <w:multiLevelType w:val="multilevel"/>
    <w:tmpl w:val="878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64755"/>
    <w:multiLevelType w:val="hybridMultilevel"/>
    <w:tmpl w:val="5C408118"/>
    <w:lvl w:ilvl="0" w:tplc="0B8EB3FA">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02D0F29"/>
    <w:multiLevelType w:val="multilevel"/>
    <w:tmpl w:val="9D7C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D36B53"/>
    <w:multiLevelType w:val="hybridMultilevel"/>
    <w:tmpl w:val="C812D3EA"/>
    <w:lvl w:ilvl="0" w:tplc="639A6E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E3326C2"/>
    <w:multiLevelType w:val="hybridMultilevel"/>
    <w:tmpl w:val="ADD453AA"/>
    <w:lvl w:ilvl="0" w:tplc="64A44924">
      <w:start w:val="1"/>
      <w:numFmt w:val="bullet"/>
      <w:lvlText w:val=""/>
      <w:lvlJc w:val="left"/>
      <w:pPr>
        <w:ind w:left="1665" w:hanging="480"/>
      </w:pPr>
      <w:rPr>
        <w:rFonts w:ascii="Wingdings" w:hAnsi="Wingdings" w:hint="default"/>
      </w:rPr>
    </w:lvl>
    <w:lvl w:ilvl="1" w:tplc="64A44924">
      <w:start w:val="1"/>
      <w:numFmt w:val="bullet"/>
      <w:lvlText w:val=""/>
      <w:lvlJc w:val="left"/>
      <w:pPr>
        <w:ind w:left="2145" w:hanging="480"/>
      </w:pPr>
      <w:rPr>
        <w:rFonts w:ascii="Wingdings" w:hAnsi="Wingdings" w:hint="default"/>
      </w:rPr>
    </w:lvl>
    <w:lvl w:ilvl="2" w:tplc="04090005" w:tentative="1">
      <w:start w:val="1"/>
      <w:numFmt w:val="bullet"/>
      <w:lvlText w:val=""/>
      <w:lvlJc w:val="left"/>
      <w:pPr>
        <w:ind w:left="2625" w:hanging="480"/>
      </w:pPr>
      <w:rPr>
        <w:rFonts w:ascii="Wingdings" w:hAnsi="Wingdings" w:hint="default"/>
      </w:rPr>
    </w:lvl>
    <w:lvl w:ilvl="3" w:tplc="04090001" w:tentative="1">
      <w:start w:val="1"/>
      <w:numFmt w:val="bullet"/>
      <w:lvlText w:val=""/>
      <w:lvlJc w:val="left"/>
      <w:pPr>
        <w:ind w:left="3105" w:hanging="480"/>
      </w:pPr>
      <w:rPr>
        <w:rFonts w:ascii="Wingdings" w:hAnsi="Wingdings" w:hint="default"/>
      </w:rPr>
    </w:lvl>
    <w:lvl w:ilvl="4" w:tplc="04090003" w:tentative="1">
      <w:start w:val="1"/>
      <w:numFmt w:val="bullet"/>
      <w:lvlText w:val=""/>
      <w:lvlJc w:val="left"/>
      <w:pPr>
        <w:ind w:left="3585" w:hanging="480"/>
      </w:pPr>
      <w:rPr>
        <w:rFonts w:ascii="Wingdings" w:hAnsi="Wingdings" w:hint="default"/>
      </w:rPr>
    </w:lvl>
    <w:lvl w:ilvl="5" w:tplc="04090005" w:tentative="1">
      <w:start w:val="1"/>
      <w:numFmt w:val="bullet"/>
      <w:lvlText w:val=""/>
      <w:lvlJc w:val="left"/>
      <w:pPr>
        <w:ind w:left="4065" w:hanging="480"/>
      </w:pPr>
      <w:rPr>
        <w:rFonts w:ascii="Wingdings" w:hAnsi="Wingdings" w:hint="default"/>
      </w:rPr>
    </w:lvl>
    <w:lvl w:ilvl="6" w:tplc="04090001" w:tentative="1">
      <w:start w:val="1"/>
      <w:numFmt w:val="bullet"/>
      <w:lvlText w:val=""/>
      <w:lvlJc w:val="left"/>
      <w:pPr>
        <w:ind w:left="4545" w:hanging="480"/>
      </w:pPr>
      <w:rPr>
        <w:rFonts w:ascii="Wingdings" w:hAnsi="Wingdings" w:hint="default"/>
      </w:rPr>
    </w:lvl>
    <w:lvl w:ilvl="7" w:tplc="04090003" w:tentative="1">
      <w:start w:val="1"/>
      <w:numFmt w:val="bullet"/>
      <w:lvlText w:val=""/>
      <w:lvlJc w:val="left"/>
      <w:pPr>
        <w:ind w:left="5025" w:hanging="480"/>
      </w:pPr>
      <w:rPr>
        <w:rFonts w:ascii="Wingdings" w:hAnsi="Wingdings" w:hint="default"/>
      </w:rPr>
    </w:lvl>
    <w:lvl w:ilvl="8" w:tplc="04090005" w:tentative="1">
      <w:start w:val="1"/>
      <w:numFmt w:val="bullet"/>
      <w:lvlText w:val=""/>
      <w:lvlJc w:val="left"/>
      <w:pPr>
        <w:ind w:left="5505" w:hanging="480"/>
      </w:pPr>
      <w:rPr>
        <w:rFonts w:ascii="Wingdings" w:hAnsi="Wingdings" w:hint="default"/>
      </w:rPr>
    </w:lvl>
  </w:abstractNum>
  <w:abstractNum w:abstractNumId="12">
    <w:nsid w:val="63575E64"/>
    <w:multiLevelType w:val="hybridMultilevel"/>
    <w:tmpl w:val="715C6C42"/>
    <w:lvl w:ilvl="0" w:tplc="F22C10D2">
      <w:start w:val="1"/>
      <w:numFmt w:val="decimal"/>
      <w:lvlText w:val="%1."/>
      <w:lvlJc w:val="left"/>
      <w:pPr>
        <w:ind w:left="360" w:hanging="360"/>
      </w:pPr>
      <w:rPr>
        <w:rFonts w:hint="default"/>
      </w:rPr>
    </w:lvl>
    <w:lvl w:ilvl="1" w:tplc="A41087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6C4423E"/>
    <w:multiLevelType w:val="hybridMultilevel"/>
    <w:tmpl w:val="F76C9E1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3F516B"/>
    <w:multiLevelType w:val="hybridMultilevel"/>
    <w:tmpl w:val="EAAA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371A3"/>
    <w:multiLevelType w:val="hybridMultilevel"/>
    <w:tmpl w:val="0C4AE258"/>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31E1BDF"/>
    <w:multiLevelType w:val="hybridMultilevel"/>
    <w:tmpl w:val="E3DACA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4D907F1"/>
    <w:multiLevelType w:val="hybridMultilevel"/>
    <w:tmpl w:val="743217DA"/>
    <w:lvl w:ilvl="0" w:tplc="753C20F8">
      <w:start w:val="1"/>
      <w:numFmt w:val="upperRoman"/>
      <w:pStyle w:val="Heading1"/>
      <w:lvlText w:val="%1."/>
      <w:lvlJc w:val="left"/>
      <w:pPr>
        <w:tabs>
          <w:tab w:val="num" w:pos="720"/>
        </w:tabs>
        <w:ind w:left="720" w:hanging="720"/>
      </w:pPr>
      <w:rPr>
        <w:rFonts w:hint="eastAsia"/>
      </w:rPr>
    </w:lvl>
    <w:lvl w:ilvl="1" w:tplc="74FC4112">
      <w:numFmt w:val="bullet"/>
      <w:lvlText w:val=""/>
      <w:lvlJc w:val="left"/>
      <w:pPr>
        <w:ind w:left="840" w:hanging="360"/>
      </w:pPr>
      <w:rPr>
        <w:rFonts w:ascii="Wingdings" w:eastAsia="PMingLiU"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C563BFC"/>
    <w:multiLevelType w:val="hybridMultilevel"/>
    <w:tmpl w:val="CD526620"/>
    <w:lvl w:ilvl="0" w:tplc="57363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1"/>
  </w:num>
  <w:num w:numId="3">
    <w:abstractNumId w:val="0"/>
  </w:num>
  <w:num w:numId="4">
    <w:abstractNumId w:val="12"/>
  </w:num>
  <w:num w:numId="5">
    <w:abstractNumId w:val="10"/>
  </w:num>
  <w:num w:numId="6">
    <w:abstractNumId w:val="4"/>
  </w:num>
  <w:num w:numId="7">
    <w:abstractNumId w:val="18"/>
  </w:num>
  <w:num w:numId="8">
    <w:abstractNumId w:val="8"/>
  </w:num>
  <w:num w:numId="9">
    <w:abstractNumId w:val="5"/>
  </w:num>
  <w:num w:numId="10">
    <w:abstractNumId w:val="6"/>
  </w:num>
  <w:num w:numId="11">
    <w:abstractNumId w:val="15"/>
  </w:num>
  <w:num w:numId="12">
    <w:abstractNumId w:val="13"/>
  </w:num>
  <w:num w:numId="13">
    <w:abstractNumId w:val="16"/>
  </w:num>
  <w:num w:numId="14">
    <w:abstractNumId w:val="3"/>
  </w:num>
  <w:num w:numId="15">
    <w:abstractNumId w:val="1"/>
  </w:num>
  <w:num w:numId="16">
    <w:abstractNumId w:val="9"/>
  </w:num>
  <w:num w:numId="17">
    <w:abstractNumId w:val="7"/>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9CF"/>
    <w:rsid w:val="00031EF8"/>
    <w:rsid w:val="00036135"/>
    <w:rsid w:val="00040F20"/>
    <w:rsid w:val="00082D20"/>
    <w:rsid w:val="000850F9"/>
    <w:rsid w:val="00096F0B"/>
    <w:rsid w:val="000A47C8"/>
    <w:rsid w:val="000C081D"/>
    <w:rsid w:val="000C44D3"/>
    <w:rsid w:val="000C4D74"/>
    <w:rsid w:val="000D0653"/>
    <w:rsid w:val="000D3A0C"/>
    <w:rsid w:val="001044A6"/>
    <w:rsid w:val="00107E8F"/>
    <w:rsid w:val="00121198"/>
    <w:rsid w:val="0013109B"/>
    <w:rsid w:val="001407A0"/>
    <w:rsid w:val="00146E94"/>
    <w:rsid w:val="001917D5"/>
    <w:rsid w:val="001C16C2"/>
    <w:rsid w:val="001C195D"/>
    <w:rsid w:val="001D0758"/>
    <w:rsid w:val="001D1792"/>
    <w:rsid w:val="001E6FBC"/>
    <w:rsid w:val="001F6FAB"/>
    <w:rsid w:val="00205E27"/>
    <w:rsid w:val="002105C4"/>
    <w:rsid w:val="00223590"/>
    <w:rsid w:val="00251A91"/>
    <w:rsid w:val="0025462B"/>
    <w:rsid w:val="00264E86"/>
    <w:rsid w:val="002873EA"/>
    <w:rsid w:val="002B1706"/>
    <w:rsid w:val="002C23A0"/>
    <w:rsid w:val="002F18FD"/>
    <w:rsid w:val="00320C15"/>
    <w:rsid w:val="003373F6"/>
    <w:rsid w:val="003477CF"/>
    <w:rsid w:val="0035316B"/>
    <w:rsid w:val="00354250"/>
    <w:rsid w:val="00357D3E"/>
    <w:rsid w:val="00374928"/>
    <w:rsid w:val="00385460"/>
    <w:rsid w:val="003919DE"/>
    <w:rsid w:val="003953E3"/>
    <w:rsid w:val="003A066C"/>
    <w:rsid w:val="003A49CF"/>
    <w:rsid w:val="003B76B4"/>
    <w:rsid w:val="003D61C5"/>
    <w:rsid w:val="003F644F"/>
    <w:rsid w:val="00411EC7"/>
    <w:rsid w:val="00414A95"/>
    <w:rsid w:val="00416787"/>
    <w:rsid w:val="00423ABA"/>
    <w:rsid w:val="00436CFF"/>
    <w:rsid w:val="00444CBC"/>
    <w:rsid w:val="00444E14"/>
    <w:rsid w:val="00451E88"/>
    <w:rsid w:val="00461E7A"/>
    <w:rsid w:val="0049210A"/>
    <w:rsid w:val="004942DA"/>
    <w:rsid w:val="004A3E05"/>
    <w:rsid w:val="004A432B"/>
    <w:rsid w:val="004A75FA"/>
    <w:rsid w:val="004B0FC2"/>
    <w:rsid w:val="004C3C4D"/>
    <w:rsid w:val="004C7A0E"/>
    <w:rsid w:val="004D3D37"/>
    <w:rsid w:val="004E0E40"/>
    <w:rsid w:val="004E4D22"/>
    <w:rsid w:val="004F6062"/>
    <w:rsid w:val="004F75BD"/>
    <w:rsid w:val="005202B2"/>
    <w:rsid w:val="0052031D"/>
    <w:rsid w:val="0053405E"/>
    <w:rsid w:val="00543238"/>
    <w:rsid w:val="0054549B"/>
    <w:rsid w:val="00550A30"/>
    <w:rsid w:val="00556743"/>
    <w:rsid w:val="005626EC"/>
    <w:rsid w:val="0058069C"/>
    <w:rsid w:val="00585F10"/>
    <w:rsid w:val="005870FD"/>
    <w:rsid w:val="005C1D00"/>
    <w:rsid w:val="005C6245"/>
    <w:rsid w:val="005D5900"/>
    <w:rsid w:val="005F6F0B"/>
    <w:rsid w:val="00644B0C"/>
    <w:rsid w:val="006653E5"/>
    <w:rsid w:val="00667C08"/>
    <w:rsid w:val="00670F25"/>
    <w:rsid w:val="00677136"/>
    <w:rsid w:val="0067713A"/>
    <w:rsid w:val="00692BE7"/>
    <w:rsid w:val="006A717C"/>
    <w:rsid w:val="006C116F"/>
    <w:rsid w:val="006C1C4C"/>
    <w:rsid w:val="006C5C60"/>
    <w:rsid w:val="006F5239"/>
    <w:rsid w:val="00713B7C"/>
    <w:rsid w:val="007458D5"/>
    <w:rsid w:val="0075515F"/>
    <w:rsid w:val="007733E3"/>
    <w:rsid w:val="007740C1"/>
    <w:rsid w:val="007939E8"/>
    <w:rsid w:val="007C03C9"/>
    <w:rsid w:val="007C1A42"/>
    <w:rsid w:val="007E105E"/>
    <w:rsid w:val="007F5A50"/>
    <w:rsid w:val="007F5FDE"/>
    <w:rsid w:val="007F7BE4"/>
    <w:rsid w:val="00802C1B"/>
    <w:rsid w:val="008038EA"/>
    <w:rsid w:val="00810CEA"/>
    <w:rsid w:val="008466A9"/>
    <w:rsid w:val="00855599"/>
    <w:rsid w:val="0086273D"/>
    <w:rsid w:val="00892997"/>
    <w:rsid w:val="008937EA"/>
    <w:rsid w:val="008B2074"/>
    <w:rsid w:val="008C2416"/>
    <w:rsid w:val="008C6C1C"/>
    <w:rsid w:val="008D0DDD"/>
    <w:rsid w:val="008D1B09"/>
    <w:rsid w:val="008D6990"/>
    <w:rsid w:val="008F6528"/>
    <w:rsid w:val="009075C3"/>
    <w:rsid w:val="00915A2E"/>
    <w:rsid w:val="00930D85"/>
    <w:rsid w:val="0095213C"/>
    <w:rsid w:val="00965FA2"/>
    <w:rsid w:val="009907B3"/>
    <w:rsid w:val="009B2512"/>
    <w:rsid w:val="009D1BF3"/>
    <w:rsid w:val="009D302D"/>
    <w:rsid w:val="00A271EA"/>
    <w:rsid w:val="00A34773"/>
    <w:rsid w:val="00A41EB9"/>
    <w:rsid w:val="00A47D45"/>
    <w:rsid w:val="00A514C0"/>
    <w:rsid w:val="00A5621B"/>
    <w:rsid w:val="00A60371"/>
    <w:rsid w:val="00A729DA"/>
    <w:rsid w:val="00A76357"/>
    <w:rsid w:val="00A81052"/>
    <w:rsid w:val="00A85192"/>
    <w:rsid w:val="00A9545E"/>
    <w:rsid w:val="00AB2650"/>
    <w:rsid w:val="00AD10BF"/>
    <w:rsid w:val="00AD6ED7"/>
    <w:rsid w:val="00AF27A6"/>
    <w:rsid w:val="00B035B0"/>
    <w:rsid w:val="00B07311"/>
    <w:rsid w:val="00B07317"/>
    <w:rsid w:val="00B12C7A"/>
    <w:rsid w:val="00B417E7"/>
    <w:rsid w:val="00B44234"/>
    <w:rsid w:val="00B71699"/>
    <w:rsid w:val="00B73BED"/>
    <w:rsid w:val="00BA231A"/>
    <w:rsid w:val="00BA3D7F"/>
    <w:rsid w:val="00BC042E"/>
    <w:rsid w:val="00BD419B"/>
    <w:rsid w:val="00BF7632"/>
    <w:rsid w:val="00C91277"/>
    <w:rsid w:val="00C9685A"/>
    <w:rsid w:val="00CA2A49"/>
    <w:rsid w:val="00CD4749"/>
    <w:rsid w:val="00CD65C3"/>
    <w:rsid w:val="00CD7F77"/>
    <w:rsid w:val="00CE2B3B"/>
    <w:rsid w:val="00CE5042"/>
    <w:rsid w:val="00D02352"/>
    <w:rsid w:val="00D254E7"/>
    <w:rsid w:val="00D56CC0"/>
    <w:rsid w:val="00D57F8E"/>
    <w:rsid w:val="00D6302F"/>
    <w:rsid w:val="00D704C7"/>
    <w:rsid w:val="00D941AA"/>
    <w:rsid w:val="00DA0ADF"/>
    <w:rsid w:val="00DA6F27"/>
    <w:rsid w:val="00DB04C1"/>
    <w:rsid w:val="00DC0BA9"/>
    <w:rsid w:val="00DC531D"/>
    <w:rsid w:val="00DE0553"/>
    <w:rsid w:val="00DE6719"/>
    <w:rsid w:val="00DF728D"/>
    <w:rsid w:val="00E0486A"/>
    <w:rsid w:val="00E113C4"/>
    <w:rsid w:val="00E34251"/>
    <w:rsid w:val="00E4124C"/>
    <w:rsid w:val="00E53602"/>
    <w:rsid w:val="00E634D3"/>
    <w:rsid w:val="00E72A86"/>
    <w:rsid w:val="00E742AA"/>
    <w:rsid w:val="00E74C24"/>
    <w:rsid w:val="00E75FF9"/>
    <w:rsid w:val="00E84647"/>
    <w:rsid w:val="00E9617C"/>
    <w:rsid w:val="00E96B6C"/>
    <w:rsid w:val="00EC1961"/>
    <w:rsid w:val="00EE7FC3"/>
    <w:rsid w:val="00F011B0"/>
    <w:rsid w:val="00F03694"/>
    <w:rsid w:val="00F17854"/>
    <w:rsid w:val="00F21167"/>
    <w:rsid w:val="00F25CEE"/>
    <w:rsid w:val="00F36561"/>
    <w:rsid w:val="00F46596"/>
    <w:rsid w:val="00F468CE"/>
    <w:rsid w:val="00F47D24"/>
    <w:rsid w:val="00F62BCD"/>
    <w:rsid w:val="00F658F7"/>
    <w:rsid w:val="00FA4E36"/>
    <w:rsid w:val="00FC7C1A"/>
    <w:rsid w:val="00FD3624"/>
    <w:rsid w:val="00FD3DCF"/>
    <w:rsid w:val="00FE2B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A6"/>
    <w:pPr>
      <w:widowControl w:val="0"/>
    </w:pPr>
    <w:rPr>
      <w:kern w:val="2"/>
      <w:sz w:val="24"/>
      <w:szCs w:val="24"/>
    </w:rPr>
  </w:style>
  <w:style w:type="paragraph" w:styleId="Heading1">
    <w:name w:val="heading 1"/>
    <w:basedOn w:val="Normal"/>
    <w:next w:val="Normal"/>
    <w:qFormat/>
    <w:rsid w:val="00E72A86"/>
    <w:pPr>
      <w:keepNext/>
      <w:numPr>
        <w:numId w:val="1"/>
      </w:numPr>
      <w:snapToGrid w:val="0"/>
      <w:outlineLvl w:val="0"/>
    </w:pPr>
    <w:rPr>
      <w:b/>
      <w:bCs/>
    </w:rPr>
  </w:style>
  <w:style w:type="paragraph" w:styleId="Heading2">
    <w:name w:val="heading 2"/>
    <w:basedOn w:val="Normal"/>
    <w:next w:val="Normal"/>
    <w:qFormat/>
    <w:rsid w:val="00E72A86"/>
    <w:pPr>
      <w:keepNext/>
      <w:snapToGrid w:val="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A86"/>
    <w:pPr>
      <w:tabs>
        <w:tab w:val="center" w:pos="4153"/>
        <w:tab w:val="right" w:pos="8306"/>
      </w:tabs>
      <w:snapToGrid w:val="0"/>
    </w:pPr>
    <w:rPr>
      <w:sz w:val="20"/>
      <w:szCs w:val="20"/>
    </w:rPr>
  </w:style>
  <w:style w:type="character" w:styleId="PageNumber">
    <w:name w:val="page number"/>
    <w:basedOn w:val="DefaultParagraphFont"/>
    <w:rsid w:val="00E72A86"/>
  </w:style>
  <w:style w:type="paragraph" w:styleId="Header">
    <w:name w:val="header"/>
    <w:basedOn w:val="Normal"/>
    <w:rsid w:val="00585F10"/>
    <w:pPr>
      <w:tabs>
        <w:tab w:val="center" w:pos="4153"/>
        <w:tab w:val="right" w:pos="8306"/>
      </w:tabs>
      <w:snapToGrid w:val="0"/>
    </w:pPr>
    <w:rPr>
      <w:sz w:val="20"/>
      <w:szCs w:val="20"/>
    </w:rPr>
  </w:style>
  <w:style w:type="character" w:styleId="Hyperlink">
    <w:name w:val="Hyperlink"/>
    <w:basedOn w:val="DefaultParagraphFont"/>
    <w:rsid w:val="00550A30"/>
    <w:rPr>
      <w:strike w:val="0"/>
      <w:dstrike w:val="0"/>
      <w:color w:val="000000"/>
      <w:u w:val="none"/>
      <w:effect w:val="none"/>
    </w:rPr>
  </w:style>
  <w:style w:type="paragraph" w:styleId="BalloonText">
    <w:name w:val="Balloon Text"/>
    <w:basedOn w:val="Normal"/>
    <w:link w:val="BalloonTextChar"/>
    <w:rsid w:val="000D065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0D0653"/>
    <w:rPr>
      <w:rFonts w:asciiTheme="majorHAnsi" w:eastAsiaTheme="majorEastAsia" w:hAnsiTheme="majorHAnsi" w:cstheme="majorBidi"/>
      <w:kern w:val="2"/>
      <w:sz w:val="16"/>
      <w:szCs w:val="16"/>
    </w:rPr>
  </w:style>
  <w:style w:type="paragraph" w:styleId="NoSpacing">
    <w:name w:val="No Spacing"/>
    <w:link w:val="NoSpacingChar"/>
    <w:uiPriority w:val="1"/>
    <w:qFormat/>
    <w:rsid w:val="003A066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3A066C"/>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F011B0"/>
    <w:pPr>
      <w:ind w:leftChars="200" w:left="480"/>
    </w:pPr>
  </w:style>
  <w:style w:type="paragraph" w:styleId="NormalWeb">
    <w:name w:val="Normal (Web)"/>
    <w:basedOn w:val="Normal"/>
    <w:uiPriority w:val="99"/>
    <w:unhideWhenUsed/>
    <w:rsid w:val="004B0FC2"/>
    <w:pPr>
      <w:widowControl/>
      <w:spacing w:before="100" w:beforeAutospacing="1" w:after="100" w:afterAutospacing="1"/>
    </w:pPr>
    <w:rPr>
      <w:rFonts w:ascii="PMingLiU" w:hAnsi="PMingLiU" w:cs="PMingLiU"/>
      <w:kern w:val="0"/>
    </w:rPr>
  </w:style>
  <w:style w:type="paragraph" w:customStyle="1" w:styleId="Default">
    <w:name w:val="Default"/>
    <w:rsid w:val="00CD65C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8761387">
      <w:bodyDiv w:val="1"/>
      <w:marLeft w:val="0"/>
      <w:marRight w:val="0"/>
      <w:marTop w:val="0"/>
      <w:marBottom w:val="0"/>
      <w:divBdr>
        <w:top w:val="none" w:sz="0" w:space="0" w:color="auto"/>
        <w:left w:val="none" w:sz="0" w:space="0" w:color="auto"/>
        <w:bottom w:val="none" w:sz="0" w:space="0" w:color="auto"/>
        <w:right w:val="none" w:sz="0" w:space="0" w:color="auto"/>
      </w:divBdr>
    </w:div>
    <w:div w:id="491799469">
      <w:bodyDiv w:val="1"/>
      <w:marLeft w:val="0"/>
      <w:marRight w:val="0"/>
      <w:marTop w:val="0"/>
      <w:marBottom w:val="0"/>
      <w:divBdr>
        <w:top w:val="none" w:sz="0" w:space="0" w:color="auto"/>
        <w:left w:val="none" w:sz="0" w:space="0" w:color="auto"/>
        <w:bottom w:val="none" w:sz="0" w:space="0" w:color="auto"/>
        <w:right w:val="none" w:sz="0" w:space="0" w:color="auto"/>
      </w:divBdr>
    </w:div>
    <w:div w:id="1298953560">
      <w:bodyDiv w:val="1"/>
      <w:marLeft w:val="0"/>
      <w:marRight w:val="0"/>
      <w:marTop w:val="0"/>
      <w:marBottom w:val="0"/>
      <w:divBdr>
        <w:top w:val="none" w:sz="0" w:space="0" w:color="auto"/>
        <w:left w:val="none" w:sz="0" w:space="0" w:color="auto"/>
        <w:bottom w:val="none" w:sz="0" w:space="0" w:color="auto"/>
        <w:right w:val="none" w:sz="0" w:space="0" w:color="auto"/>
      </w:divBdr>
    </w:div>
    <w:div w:id="1452240482">
      <w:bodyDiv w:val="1"/>
      <w:marLeft w:val="0"/>
      <w:marRight w:val="0"/>
      <w:marTop w:val="0"/>
      <w:marBottom w:val="0"/>
      <w:divBdr>
        <w:top w:val="none" w:sz="0" w:space="0" w:color="auto"/>
        <w:left w:val="none" w:sz="0" w:space="0" w:color="auto"/>
        <w:bottom w:val="none" w:sz="0" w:space="0" w:color="auto"/>
        <w:right w:val="none" w:sz="0" w:space="0" w:color="auto"/>
      </w:divBdr>
      <w:divsChild>
        <w:div w:id="1120220774">
          <w:marLeft w:val="0"/>
          <w:marRight w:val="0"/>
          <w:marTop w:val="0"/>
          <w:marBottom w:val="0"/>
          <w:divBdr>
            <w:top w:val="none" w:sz="0" w:space="0" w:color="auto"/>
            <w:left w:val="none" w:sz="0" w:space="0" w:color="auto"/>
            <w:bottom w:val="none" w:sz="0" w:space="0" w:color="auto"/>
            <w:right w:val="none" w:sz="0" w:space="0" w:color="auto"/>
          </w:divBdr>
        </w:div>
        <w:div w:id="1875847484">
          <w:marLeft w:val="0"/>
          <w:marRight w:val="0"/>
          <w:marTop w:val="0"/>
          <w:marBottom w:val="0"/>
          <w:divBdr>
            <w:top w:val="none" w:sz="0" w:space="0" w:color="auto"/>
            <w:left w:val="none" w:sz="0" w:space="0" w:color="auto"/>
            <w:bottom w:val="none" w:sz="0" w:space="0" w:color="auto"/>
            <w:right w:val="none" w:sz="0" w:space="0" w:color="auto"/>
          </w:divBdr>
        </w:div>
        <w:div w:id="1867518445">
          <w:marLeft w:val="0"/>
          <w:marRight w:val="0"/>
          <w:marTop w:val="0"/>
          <w:marBottom w:val="0"/>
          <w:divBdr>
            <w:top w:val="none" w:sz="0" w:space="0" w:color="auto"/>
            <w:left w:val="none" w:sz="0" w:space="0" w:color="auto"/>
            <w:bottom w:val="none" w:sz="0" w:space="0" w:color="auto"/>
            <w:right w:val="none" w:sz="0" w:space="0" w:color="auto"/>
          </w:divBdr>
        </w:div>
        <w:div w:id="1145774952">
          <w:marLeft w:val="0"/>
          <w:marRight w:val="0"/>
          <w:marTop w:val="0"/>
          <w:marBottom w:val="0"/>
          <w:divBdr>
            <w:top w:val="none" w:sz="0" w:space="0" w:color="auto"/>
            <w:left w:val="none" w:sz="0" w:space="0" w:color="auto"/>
            <w:bottom w:val="none" w:sz="0" w:space="0" w:color="auto"/>
            <w:right w:val="none" w:sz="0" w:space="0" w:color="auto"/>
          </w:divBdr>
        </w:div>
      </w:divsChild>
    </w:div>
    <w:div w:id="1639605061">
      <w:bodyDiv w:val="1"/>
      <w:marLeft w:val="0"/>
      <w:marRight w:val="0"/>
      <w:marTop w:val="0"/>
      <w:marBottom w:val="0"/>
      <w:divBdr>
        <w:top w:val="none" w:sz="0" w:space="0" w:color="auto"/>
        <w:left w:val="none" w:sz="0" w:space="0" w:color="auto"/>
        <w:bottom w:val="none" w:sz="0" w:space="0" w:color="auto"/>
        <w:right w:val="none" w:sz="0" w:space="0" w:color="auto"/>
      </w:divBdr>
    </w:div>
    <w:div w:id="2100519060">
      <w:bodyDiv w:val="1"/>
      <w:marLeft w:val="0"/>
      <w:marRight w:val="0"/>
      <w:marTop w:val="0"/>
      <w:marBottom w:val="0"/>
      <w:divBdr>
        <w:top w:val="none" w:sz="0" w:space="0" w:color="auto"/>
        <w:left w:val="none" w:sz="0" w:space="0" w:color="auto"/>
        <w:bottom w:val="none" w:sz="0" w:space="0" w:color="auto"/>
        <w:right w:val="none" w:sz="0" w:space="0" w:color="auto"/>
      </w:divBdr>
      <w:divsChild>
        <w:div w:id="1815096318">
          <w:marLeft w:val="0"/>
          <w:marRight w:val="0"/>
          <w:marTop w:val="0"/>
          <w:marBottom w:val="0"/>
          <w:divBdr>
            <w:top w:val="none" w:sz="0" w:space="0" w:color="auto"/>
            <w:left w:val="none" w:sz="0" w:space="0" w:color="auto"/>
            <w:bottom w:val="none" w:sz="0" w:space="0" w:color="auto"/>
            <w:right w:val="none" w:sz="0" w:space="0" w:color="auto"/>
          </w:divBdr>
        </w:div>
        <w:div w:id="1102259495">
          <w:marLeft w:val="0"/>
          <w:marRight w:val="0"/>
          <w:marTop w:val="0"/>
          <w:marBottom w:val="0"/>
          <w:divBdr>
            <w:top w:val="none" w:sz="0" w:space="0" w:color="auto"/>
            <w:left w:val="none" w:sz="0" w:space="0" w:color="auto"/>
            <w:bottom w:val="none" w:sz="0" w:space="0" w:color="auto"/>
            <w:right w:val="none" w:sz="0" w:space="0" w:color="auto"/>
          </w:divBdr>
        </w:div>
        <w:div w:id="1801922714">
          <w:marLeft w:val="0"/>
          <w:marRight w:val="0"/>
          <w:marTop w:val="0"/>
          <w:marBottom w:val="0"/>
          <w:divBdr>
            <w:top w:val="none" w:sz="0" w:space="0" w:color="auto"/>
            <w:left w:val="none" w:sz="0" w:space="0" w:color="auto"/>
            <w:bottom w:val="none" w:sz="0" w:space="0" w:color="auto"/>
            <w:right w:val="none" w:sz="0" w:space="0" w:color="auto"/>
          </w:divBdr>
        </w:div>
        <w:div w:id="103018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hkps.org.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Address: Unit 2, 13/F, Hang Bong Commercial Centre, 28 Shanghai Street, Jordan, KLN., HK                            Email: info@hkscp.org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1814</Words>
  <Characters>11584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Hong Kong Society of Counseling Psychology</vt:lpstr>
    </vt:vector>
  </TitlesOfParts>
  <Company>HKSCP</Company>
  <LinksUpToDate>false</LinksUpToDate>
  <CharactersWithSpaces>13372</CharactersWithSpaces>
  <SharedDoc>false</SharedDoc>
  <HLinks>
    <vt:vector size="6" baseType="variant">
      <vt:variant>
        <vt:i4>65663</vt:i4>
      </vt:variant>
      <vt:variant>
        <vt:i4>0</vt:i4>
      </vt:variant>
      <vt:variant>
        <vt:i4>0</vt:i4>
      </vt:variant>
      <vt:variant>
        <vt:i4>5</vt:i4>
      </vt:variant>
      <vt:variant>
        <vt:lpwstr>mailto:admin@hkps.org.hk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Society of Counseling Psychology</dc:title>
  <dc:subject>Application Form for Membership</dc:subject>
  <dc:creator>saronl</dc:creator>
  <cp:lastModifiedBy>user</cp:lastModifiedBy>
  <cp:revision>3</cp:revision>
  <cp:lastPrinted>2020-10-01T08:31:00Z</cp:lastPrinted>
  <dcterms:created xsi:type="dcterms:W3CDTF">2020-12-12T06:08:00Z</dcterms:created>
  <dcterms:modified xsi:type="dcterms:W3CDTF">2020-12-12T06:10:00Z</dcterms:modified>
</cp:coreProperties>
</file>